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5392"/>
        <w:gridCol w:w="3908"/>
      </w:tblGrid>
      <w:tr w:rsidR="002D35DA" w:rsidRPr="002D35DA" w14:paraId="14894BA0" w14:textId="77777777" w:rsidTr="00D46E32">
        <w:trPr>
          <w:jc w:val="center"/>
        </w:trPr>
        <w:tc>
          <w:tcPr>
            <w:tcW w:w="5392" w:type="dxa"/>
          </w:tcPr>
          <w:p w14:paraId="2C8C6D7D" w14:textId="77777777" w:rsidR="00D46E32" w:rsidRPr="002D35DA" w:rsidRDefault="00D46E32" w:rsidP="00D46E32">
            <w:pPr>
              <w:pStyle w:val="11"/>
              <w:spacing w:after="0"/>
              <w:ind w:right="276" w:hanging="475"/>
              <w:rPr>
                <w:rFonts w:ascii="Arial" w:hAnsi="Arial" w:cs="Arial"/>
                <w:color w:val="000000" w:themeColor="text1"/>
                <w:lang w:val="uk-UA"/>
              </w:rPr>
            </w:pPr>
          </w:p>
          <w:p w14:paraId="22510EC8" w14:textId="77777777" w:rsidR="00D46E32" w:rsidRPr="002D35DA" w:rsidRDefault="00D46E32" w:rsidP="00D46E32">
            <w:pPr>
              <w:spacing w:after="0" w:line="240" w:lineRule="auto"/>
              <w:ind w:right="276"/>
              <w:rPr>
                <w:rFonts w:ascii="Arial" w:hAnsi="Arial" w:cs="Arial"/>
                <w:color w:val="000000" w:themeColor="text1"/>
              </w:rPr>
            </w:pPr>
          </w:p>
          <w:p w14:paraId="1AB0D53E" w14:textId="77777777" w:rsidR="00D46E32" w:rsidRPr="002D35DA" w:rsidRDefault="00D46E32" w:rsidP="00D46E32">
            <w:pPr>
              <w:spacing w:after="0" w:line="240" w:lineRule="auto"/>
              <w:ind w:right="276"/>
              <w:rPr>
                <w:rFonts w:ascii="Arial" w:hAnsi="Arial" w:cs="Arial"/>
                <w:color w:val="000000" w:themeColor="text1"/>
              </w:rPr>
            </w:pPr>
          </w:p>
          <w:p w14:paraId="0CF1630C" w14:textId="77777777" w:rsidR="00D46E32" w:rsidRPr="002D35DA" w:rsidRDefault="00D46E32" w:rsidP="00D46E32">
            <w:pPr>
              <w:spacing w:after="0" w:line="240" w:lineRule="auto"/>
              <w:ind w:right="276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908" w:type="dxa"/>
            <w:tcBorders>
              <w:bottom w:val="single" w:sz="12" w:space="0" w:color="auto"/>
            </w:tcBorders>
          </w:tcPr>
          <w:p w14:paraId="23718DB1" w14:textId="77777777" w:rsidR="00D46E32" w:rsidRPr="002D35DA" w:rsidRDefault="00D46E32" w:rsidP="00D46E32">
            <w:pPr>
              <w:spacing w:after="0" w:line="240" w:lineRule="auto"/>
              <w:ind w:right="276"/>
              <w:rPr>
                <w:rFonts w:ascii="Arial" w:hAnsi="Arial" w:cs="Arial"/>
                <w:bCs/>
                <w:color w:val="000000" w:themeColor="text1"/>
                <w:sz w:val="32"/>
                <w:szCs w:val="32"/>
              </w:rPr>
            </w:pPr>
            <w:r w:rsidRPr="002D35DA">
              <w:rPr>
                <w:rFonts w:ascii="Arial" w:hAnsi="Arial" w:cs="Arial"/>
                <w:bCs/>
                <w:color w:val="000000" w:themeColor="text1"/>
                <w:sz w:val="32"/>
                <w:szCs w:val="32"/>
              </w:rPr>
              <w:t>Идентификационный</w:t>
            </w:r>
          </w:p>
          <w:p w14:paraId="565579F8" w14:textId="77777777" w:rsidR="00D46E32" w:rsidRPr="002D35DA" w:rsidRDefault="00D46E32" w:rsidP="00D46E32">
            <w:pPr>
              <w:spacing w:after="0" w:line="240" w:lineRule="auto"/>
              <w:ind w:right="276"/>
              <w:rPr>
                <w:rFonts w:ascii="Arial" w:hAnsi="Arial" w:cs="Arial"/>
                <w:bCs/>
                <w:color w:val="000000" w:themeColor="text1"/>
                <w:sz w:val="32"/>
                <w:szCs w:val="32"/>
              </w:rPr>
            </w:pPr>
            <w:r w:rsidRPr="002D35DA">
              <w:rPr>
                <w:rFonts w:ascii="Arial" w:hAnsi="Arial" w:cs="Arial"/>
                <w:bCs/>
                <w:color w:val="000000" w:themeColor="text1"/>
                <w:sz w:val="32"/>
                <w:szCs w:val="32"/>
              </w:rPr>
              <w:t>номер кандидата:</w:t>
            </w:r>
          </w:p>
          <w:p w14:paraId="2835018D" w14:textId="77777777" w:rsidR="00D46E32" w:rsidRPr="002D35DA" w:rsidRDefault="00D46E32" w:rsidP="00D46E32">
            <w:pPr>
              <w:spacing w:after="0" w:line="240" w:lineRule="auto"/>
              <w:ind w:right="276"/>
              <w:rPr>
                <w:rFonts w:ascii="Arial" w:hAnsi="Arial" w:cs="Arial"/>
                <w:color w:val="000000" w:themeColor="text1"/>
                <w:sz w:val="40"/>
                <w:szCs w:val="40"/>
              </w:rPr>
            </w:pPr>
          </w:p>
        </w:tc>
      </w:tr>
      <w:tr w:rsidR="002D35DA" w:rsidRPr="002D35DA" w14:paraId="3B5C7254" w14:textId="77777777" w:rsidTr="00D46E32">
        <w:trPr>
          <w:jc w:val="center"/>
        </w:trPr>
        <w:tc>
          <w:tcPr>
            <w:tcW w:w="5392" w:type="dxa"/>
          </w:tcPr>
          <w:p w14:paraId="722704F3" w14:textId="77777777" w:rsidR="00D46E32" w:rsidRPr="002D35DA" w:rsidRDefault="000C518D" w:rsidP="00D46E32">
            <w:pPr>
              <w:spacing w:after="0" w:line="240" w:lineRule="auto"/>
              <w:ind w:right="276"/>
              <w:rPr>
                <w:rFonts w:ascii="Arial" w:hAnsi="Arial" w:cs="Arial"/>
                <w:color w:val="000000" w:themeColor="text1"/>
                <w:sz w:val="48"/>
                <w:szCs w:val="48"/>
              </w:rPr>
            </w:pPr>
            <w:r w:rsidRPr="002D35DA">
              <w:rPr>
                <w:rFonts w:ascii="Arial" w:hAnsi="Arial" w:cs="Arial"/>
                <w:b/>
                <w:color w:val="000000" w:themeColor="text1"/>
                <w:sz w:val="48"/>
                <w:szCs w:val="48"/>
              </w:rPr>
              <w:t>Квалификационная комиссия ПСАД</w:t>
            </w:r>
          </w:p>
        </w:tc>
        <w:tc>
          <w:tcPr>
            <w:tcW w:w="3908" w:type="dxa"/>
            <w:tcBorders>
              <w:top w:val="single" w:sz="12" w:space="0" w:color="auto"/>
            </w:tcBorders>
          </w:tcPr>
          <w:p w14:paraId="5DF5D796" w14:textId="77777777" w:rsidR="00D46E32" w:rsidRPr="002D35DA" w:rsidRDefault="00D46E32" w:rsidP="00D46E32">
            <w:pPr>
              <w:spacing w:after="0" w:line="240" w:lineRule="auto"/>
              <w:ind w:right="276"/>
              <w:rPr>
                <w:rFonts w:ascii="Arial" w:hAnsi="Arial" w:cs="Arial"/>
                <w:color w:val="000000" w:themeColor="text1"/>
              </w:rPr>
            </w:pPr>
          </w:p>
        </w:tc>
      </w:tr>
      <w:tr w:rsidR="002D35DA" w:rsidRPr="002D35DA" w14:paraId="78F1585E" w14:textId="77777777" w:rsidTr="00D46E32">
        <w:trPr>
          <w:jc w:val="center"/>
        </w:trPr>
        <w:tc>
          <w:tcPr>
            <w:tcW w:w="5392" w:type="dxa"/>
          </w:tcPr>
          <w:p w14:paraId="649ADC60" w14:textId="77777777" w:rsidR="00D46E32" w:rsidRPr="002D35DA" w:rsidRDefault="00D46E32" w:rsidP="00D46E32">
            <w:pPr>
              <w:spacing w:after="0" w:line="240" w:lineRule="auto"/>
              <w:ind w:right="276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908" w:type="dxa"/>
          </w:tcPr>
          <w:p w14:paraId="2405433E" w14:textId="77777777" w:rsidR="00D46E32" w:rsidRPr="002D35DA" w:rsidRDefault="00D46E32" w:rsidP="00D46E32">
            <w:pPr>
              <w:spacing w:after="0" w:line="240" w:lineRule="auto"/>
              <w:ind w:right="276"/>
              <w:rPr>
                <w:rFonts w:ascii="Arial" w:hAnsi="Arial" w:cs="Arial"/>
                <w:color w:val="000000" w:themeColor="text1"/>
              </w:rPr>
            </w:pPr>
          </w:p>
        </w:tc>
      </w:tr>
      <w:tr w:rsidR="002D35DA" w:rsidRPr="002D35DA" w14:paraId="60B8DD98" w14:textId="77777777" w:rsidTr="00D46E32">
        <w:trPr>
          <w:jc w:val="center"/>
        </w:trPr>
        <w:tc>
          <w:tcPr>
            <w:tcW w:w="5392" w:type="dxa"/>
          </w:tcPr>
          <w:p w14:paraId="5DD80CDA" w14:textId="1A77D0D5" w:rsidR="00D46E32" w:rsidRPr="002D35DA" w:rsidRDefault="005D5D92" w:rsidP="003E7275">
            <w:pPr>
              <w:spacing w:after="0" w:line="240" w:lineRule="auto"/>
              <w:ind w:right="276"/>
              <w:rPr>
                <w:rFonts w:ascii="Arial" w:hAnsi="Arial" w:cs="Arial"/>
                <w:bCs/>
                <w:color w:val="000000" w:themeColor="text1"/>
                <w:sz w:val="40"/>
                <w:szCs w:val="40"/>
                <w:lang w:val="uk-UA"/>
              </w:rPr>
            </w:pPr>
            <w:r w:rsidRPr="002D35DA">
              <w:rPr>
                <w:rFonts w:ascii="Arial" w:hAnsi="Arial" w:cs="Arial"/>
                <w:bCs/>
                <w:color w:val="000000" w:themeColor="text1"/>
                <w:sz w:val="40"/>
                <w:szCs w:val="40"/>
                <w:lang w:val="uk-UA"/>
              </w:rPr>
              <w:t>МАЙ</w:t>
            </w:r>
            <w:r w:rsidR="00D46E32" w:rsidRPr="002D35DA">
              <w:rPr>
                <w:rFonts w:ascii="Arial" w:hAnsi="Arial" w:cs="Arial"/>
                <w:bCs/>
                <w:color w:val="000000" w:themeColor="text1"/>
                <w:sz w:val="40"/>
                <w:szCs w:val="40"/>
              </w:rPr>
              <w:t xml:space="preserve"> 202</w:t>
            </w:r>
            <w:r w:rsidRPr="002D35DA">
              <w:rPr>
                <w:rFonts w:ascii="Arial" w:hAnsi="Arial" w:cs="Arial"/>
                <w:bCs/>
                <w:color w:val="000000" w:themeColor="text1"/>
                <w:sz w:val="40"/>
                <w:szCs w:val="40"/>
                <w:lang w:val="uk-UA"/>
              </w:rPr>
              <w:t>6</w:t>
            </w:r>
          </w:p>
        </w:tc>
        <w:tc>
          <w:tcPr>
            <w:tcW w:w="3908" w:type="dxa"/>
          </w:tcPr>
          <w:p w14:paraId="4471E707" w14:textId="77777777" w:rsidR="00D46E32" w:rsidRPr="002D35DA" w:rsidRDefault="00D46E32" w:rsidP="00D46E32">
            <w:pPr>
              <w:spacing w:after="0" w:line="240" w:lineRule="auto"/>
              <w:ind w:right="276"/>
              <w:rPr>
                <w:rFonts w:ascii="Arial" w:hAnsi="Arial" w:cs="Arial"/>
                <w:bCs/>
                <w:color w:val="000000" w:themeColor="text1"/>
                <w:sz w:val="40"/>
                <w:szCs w:val="40"/>
              </w:rPr>
            </w:pPr>
          </w:p>
        </w:tc>
      </w:tr>
      <w:tr w:rsidR="002D35DA" w:rsidRPr="002D35DA" w14:paraId="62BAF390" w14:textId="77777777" w:rsidTr="00D46E32">
        <w:trPr>
          <w:jc w:val="center"/>
        </w:trPr>
        <w:tc>
          <w:tcPr>
            <w:tcW w:w="5392" w:type="dxa"/>
          </w:tcPr>
          <w:p w14:paraId="2F19F932" w14:textId="77777777" w:rsidR="00D46E32" w:rsidRPr="002D35DA" w:rsidRDefault="00D46E32" w:rsidP="00D46E32">
            <w:pPr>
              <w:spacing w:after="0" w:line="240" w:lineRule="auto"/>
              <w:ind w:right="276"/>
              <w:rPr>
                <w:rFonts w:ascii="Arial" w:hAnsi="Arial" w:cs="Arial"/>
                <w:bCs/>
                <w:color w:val="000000" w:themeColor="text1"/>
                <w:sz w:val="40"/>
                <w:szCs w:val="40"/>
              </w:rPr>
            </w:pPr>
          </w:p>
        </w:tc>
        <w:tc>
          <w:tcPr>
            <w:tcW w:w="3908" w:type="dxa"/>
          </w:tcPr>
          <w:p w14:paraId="1279B900" w14:textId="77777777" w:rsidR="00D46E32" w:rsidRPr="002D35DA" w:rsidRDefault="00D46E32" w:rsidP="00D46E32">
            <w:pPr>
              <w:spacing w:after="0" w:line="240" w:lineRule="auto"/>
              <w:ind w:right="276"/>
              <w:rPr>
                <w:rFonts w:ascii="Arial" w:hAnsi="Arial" w:cs="Arial"/>
                <w:bCs/>
                <w:color w:val="000000" w:themeColor="text1"/>
                <w:sz w:val="40"/>
                <w:szCs w:val="40"/>
              </w:rPr>
            </w:pPr>
          </w:p>
        </w:tc>
      </w:tr>
      <w:tr w:rsidR="002D35DA" w:rsidRPr="002D35DA" w14:paraId="6DF25E7B" w14:textId="77777777" w:rsidTr="00D46E32">
        <w:trPr>
          <w:jc w:val="center"/>
        </w:trPr>
        <w:tc>
          <w:tcPr>
            <w:tcW w:w="9300" w:type="dxa"/>
            <w:gridSpan w:val="2"/>
          </w:tcPr>
          <w:p w14:paraId="391ECEDA" w14:textId="77777777" w:rsidR="00D46E32" w:rsidRPr="002D35DA" w:rsidRDefault="006361A9" w:rsidP="003E7275">
            <w:pPr>
              <w:spacing w:after="0" w:line="240" w:lineRule="auto"/>
              <w:ind w:right="276"/>
              <w:rPr>
                <w:rFonts w:ascii="Arial" w:hAnsi="Arial" w:cs="Arial"/>
                <w:bCs/>
                <w:color w:val="000000" w:themeColor="text1"/>
                <w:sz w:val="40"/>
                <w:szCs w:val="40"/>
                <w:lang w:val="uk-UA"/>
              </w:rPr>
            </w:pPr>
            <w:r w:rsidRPr="002D35DA">
              <w:rPr>
                <w:rFonts w:ascii="Arial" w:hAnsi="Arial" w:cs="Arial"/>
                <w:bCs/>
                <w:color w:val="000000" w:themeColor="text1"/>
                <w:sz w:val="40"/>
                <w:szCs w:val="40"/>
              </w:rPr>
              <w:t>ПРАВО</w:t>
            </w:r>
            <w:r w:rsidR="00A72126" w:rsidRPr="002D35DA">
              <w:rPr>
                <w:rFonts w:ascii="Arial" w:hAnsi="Arial" w:cs="Arial"/>
                <w:bCs/>
                <w:color w:val="000000" w:themeColor="text1"/>
                <w:sz w:val="40"/>
                <w:szCs w:val="40"/>
                <w:lang w:val="uk-UA"/>
              </w:rPr>
              <w:t xml:space="preserve"> </w:t>
            </w:r>
            <w:r w:rsidR="00A72126" w:rsidRPr="002D35DA">
              <w:rPr>
                <w:rFonts w:ascii="Arial" w:hAnsi="Arial" w:cs="Arial"/>
                <w:bCs/>
                <w:color w:val="000000" w:themeColor="text1"/>
                <w:sz w:val="40"/>
                <w:szCs w:val="40"/>
              </w:rPr>
              <w:t>(гражданское право, банковское дело, страховое и пенсионное законодательство)</w:t>
            </w:r>
          </w:p>
        </w:tc>
      </w:tr>
      <w:tr w:rsidR="002D35DA" w:rsidRPr="002D35DA" w14:paraId="5F29741A" w14:textId="77777777" w:rsidTr="00D46E32">
        <w:trPr>
          <w:jc w:val="center"/>
        </w:trPr>
        <w:tc>
          <w:tcPr>
            <w:tcW w:w="5392" w:type="dxa"/>
          </w:tcPr>
          <w:p w14:paraId="061F73FF" w14:textId="77777777" w:rsidR="00D46E32" w:rsidRPr="002D35DA" w:rsidRDefault="00D46E32" w:rsidP="00D46E32">
            <w:pPr>
              <w:spacing w:after="0" w:line="240" w:lineRule="auto"/>
              <w:ind w:right="276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908" w:type="dxa"/>
          </w:tcPr>
          <w:p w14:paraId="7FB1B2E8" w14:textId="77777777" w:rsidR="00D46E32" w:rsidRPr="002D35DA" w:rsidRDefault="00D46E32" w:rsidP="00D46E32">
            <w:pPr>
              <w:spacing w:after="0" w:line="240" w:lineRule="auto"/>
              <w:ind w:right="276"/>
              <w:rPr>
                <w:rFonts w:ascii="Arial" w:hAnsi="Arial" w:cs="Arial"/>
                <w:color w:val="000000" w:themeColor="text1"/>
              </w:rPr>
            </w:pPr>
          </w:p>
        </w:tc>
      </w:tr>
      <w:tr w:rsidR="002D35DA" w:rsidRPr="002D35DA" w14:paraId="44699703" w14:textId="77777777" w:rsidTr="00D46E32">
        <w:trPr>
          <w:jc w:val="center"/>
        </w:trPr>
        <w:tc>
          <w:tcPr>
            <w:tcW w:w="5392" w:type="dxa"/>
          </w:tcPr>
          <w:p w14:paraId="5457F32B" w14:textId="77777777" w:rsidR="00D46E32" w:rsidRPr="002D35DA" w:rsidRDefault="00D46E32" w:rsidP="003E7275">
            <w:pPr>
              <w:spacing w:after="0" w:line="240" w:lineRule="auto"/>
              <w:ind w:right="276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D35D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Отведенное время: </w:t>
            </w:r>
            <w:r w:rsidR="003E7275" w:rsidRPr="002D35D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3</w:t>
            </w:r>
            <w:r w:rsidRPr="002D35D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часа</w:t>
            </w:r>
          </w:p>
        </w:tc>
        <w:tc>
          <w:tcPr>
            <w:tcW w:w="3908" w:type="dxa"/>
          </w:tcPr>
          <w:p w14:paraId="4D189DC6" w14:textId="77777777" w:rsidR="00D46E32" w:rsidRPr="002D35DA" w:rsidRDefault="00D46E32" w:rsidP="00D46E32">
            <w:pPr>
              <w:spacing w:after="0" w:line="240" w:lineRule="auto"/>
              <w:ind w:right="276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2D35DA" w:rsidRPr="002D35DA" w14:paraId="76F063C0" w14:textId="77777777" w:rsidTr="00D46E32">
        <w:trPr>
          <w:jc w:val="center"/>
        </w:trPr>
        <w:tc>
          <w:tcPr>
            <w:tcW w:w="5392" w:type="dxa"/>
          </w:tcPr>
          <w:p w14:paraId="21D31F04" w14:textId="77777777" w:rsidR="00D46E32" w:rsidRPr="002D35DA" w:rsidRDefault="00D46E32" w:rsidP="00D46E32">
            <w:pPr>
              <w:spacing w:after="0" w:line="240" w:lineRule="auto"/>
              <w:ind w:right="276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08" w:type="dxa"/>
          </w:tcPr>
          <w:p w14:paraId="3B599686" w14:textId="77777777" w:rsidR="00D46E32" w:rsidRPr="002D35DA" w:rsidRDefault="00D46E32" w:rsidP="00D46E32">
            <w:pPr>
              <w:spacing w:after="0" w:line="240" w:lineRule="auto"/>
              <w:ind w:right="276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2D35DA" w:rsidRPr="002D35DA" w14:paraId="62C48D2A" w14:textId="77777777" w:rsidTr="00D46E32">
        <w:trPr>
          <w:jc w:val="center"/>
        </w:trPr>
        <w:tc>
          <w:tcPr>
            <w:tcW w:w="9300" w:type="dxa"/>
            <w:gridSpan w:val="2"/>
          </w:tcPr>
          <w:p w14:paraId="7F2FAB1E" w14:textId="56D71903" w:rsidR="00D46E32" w:rsidRPr="002D35DA" w:rsidRDefault="00D46E32" w:rsidP="00F22A52">
            <w:pPr>
              <w:spacing w:after="0" w:line="240" w:lineRule="auto"/>
              <w:ind w:right="276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D35D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Этот экзамен содержит </w:t>
            </w:r>
            <w:r w:rsidR="0019291A" w:rsidRPr="002D35D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четыре</w:t>
            </w:r>
            <w:r w:rsidRPr="002D35D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22A52" w:rsidRPr="002D35D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задани</w:t>
            </w:r>
            <w:proofErr w:type="spellEnd"/>
            <w:r w:rsidR="0019291A" w:rsidRPr="002D35DA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uk-UA"/>
              </w:rPr>
              <w:t>я</w:t>
            </w:r>
            <w:r w:rsidRPr="002D35D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, каждое из которых состоит из нескольких частей.</w:t>
            </w:r>
          </w:p>
        </w:tc>
      </w:tr>
      <w:tr w:rsidR="002D35DA" w:rsidRPr="002D35DA" w14:paraId="7F968AB8" w14:textId="77777777" w:rsidTr="00D46E32">
        <w:trPr>
          <w:jc w:val="center"/>
        </w:trPr>
        <w:tc>
          <w:tcPr>
            <w:tcW w:w="9300" w:type="dxa"/>
            <w:gridSpan w:val="2"/>
          </w:tcPr>
          <w:p w14:paraId="29687A6C" w14:textId="2E0E1140" w:rsidR="00D46E32" w:rsidRPr="002D35DA" w:rsidRDefault="00D46E32" w:rsidP="003E7275">
            <w:pPr>
              <w:pStyle w:val="Coverbullet"/>
              <w:rPr>
                <w:rFonts w:ascii="Arial" w:hAnsi="Arial" w:cs="Arial"/>
                <w:color w:val="000000" w:themeColor="text1"/>
                <w:sz w:val="24"/>
                <w:szCs w:val="24"/>
                <w:lang w:val="uk-UA"/>
              </w:rPr>
            </w:pPr>
            <w:r w:rsidRPr="002D35DA">
              <w:rPr>
                <w:rFonts w:ascii="Arial" w:hAnsi="Arial" w:cs="Arial"/>
                <w:color w:val="000000" w:themeColor="text1"/>
                <w:sz w:val="24"/>
                <w:szCs w:val="24"/>
                <w:lang w:val="uk-UA"/>
              </w:rPr>
              <w:t xml:space="preserve">Выполните все </w:t>
            </w:r>
            <w:r w:rsidR="0019291A" w:rsidRPr="002D35DA">
              <w:rPr>
                <w:rFonts w:ascii="Arial" w:hAnsi="Arial" w:cs="Arial"/>
                <w:color w:val="000000" w:themeColor="text1"/>
                <w:sz w:val="24"/>
                <w:szCs w:val="24"/>
                <w:lang w:val="uk-UA"/>
              </w:rPr>
              <w:t>4</w:t>
            </w:r>
            <w:r w:rsidR="00F22A52" w:rsidRPr="002D35DA">
              <w:rPr>
                <w:rFonts w:ascii="Arial" w:hAnsi="Arial" w:cs="Arial"/>
                <w:color w:val="000000" w:themeColor="text1"/>
                <w:sz w:val="24"/>
                <w:szCs w:val="24"/>
                <w:lang w:val="uk-UA"/>
              </w:rPr>
              <w:t xml:space="preserve"> задани</w:t>
            </w:r>
            <w:r w:rsidR="0019291A" w:rsidRPr="002D35DA">
              <w:rPr>
                <w:rFonts w:ascii="Arial" w:hAnsi="Arial" w:cs="Arial"/>
                <w:color w:val="000000" w:themeColor="text1"/>
                <w:sz w:val="24"/>
                <w:szCs w:val="24"/>
                <w:lang w:val="uk-UA"/>
              </w:rPr>
              <w:t>я</w:t>
            </w:r>
            <w:r w:rsidRPr="002D35DA">
              <w:rPr>
                <w:rFonts w:ascii="Arial" w:hAnsi="Arial" w:cs="Arial"/>
                <w:color w:val="000000" w:themeColor="text1"/>
                <w:sz w:val="24"/>
                <w:szCs w:val="24"/>
                <w:lang w:val="uk-UA"/>
              </w:rPr>
              <w:t>.</w:t>
            </w:r>
          </w:p>
          <w:p w14:paraId="282D45DF" w14:textId="77777777" w:rsidR="003E7275" w:rsidRPr="002D35DA" w:rsidRDefault="003E7275" w:rsidP="003E7275">
            <w:pPr>
              <w:pStyle w:val="Coverbulle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D35DA">
              <w:rPr>
                <w:rFonts w:ascii="Arial" w:hAnsi="Arial" w:cs="Arial"/>
                <w:color w:val="000000" w:themeColor="text1"/>
                <w:sz w:val="24"/>
                <w:szCs w:val="24"/>
              </w:rPr>
              <w:t>Отвечайте на задания в специально отведенных для этого местах.</w:t>
            </w:r>
          </w:p>
          <w:p w14:paraId="6BDE3E2C" w14:textId="77777777" w:rsidR="003E7275" w:rsidRPr="002D35DA" w:rsidRDefault="003E7275" w:rsidP="003E7275">
            <w:pPr>
              <w:pStyle w:val="Coverbulle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D35DA">
              <w:rPr>
                <w:rFonts w:ascii="Arial" w:hAnsi="Arial" w:cs="Arial"/>
                <w:color w:val="000000" w:themeColor="text1"/>
                <w:sz w:val="24"/>
                <w:szCs w:val="24"/>
              </w:rPr>
              <w:t>В скобках, после названия каждого задания, приводится его максимальный балл.</w:t>
            </w:r>
          </w:p>
          <w:p w14:paraId="480406BC" w14:textId="77777777" w:rsidR="00D46E32" w:rsidRPr="002D35DA" w:rsidRDefault="00D46E32" w:rsidP="003E7275">
            <w:pPr>
              <w:pStyle w:val="Coverbullet"/>
              <w:rPr>
                <w:rFonts w:ascii="Arial" w:hAnsi="Arial" w:cs="Arial"/>
                <w:color w:val="000000" w:themeColor="text1"/>
                <w:sz w:val="24"/>
                <w:szCs w:val="24"/>
                <w:lang w:val="uk-UA"/>
              </w:rPr>
            </w:pPr>
            <w:r w:rsidRPr="002D35DA">
              <w:rPr>
                <w:rFonts w:ascii="Arial" w:hAnsi="Arial" w:cs="Arial"/>
                <w:color w:val="000000" w:themeColor="text1"/>
                <w:sz w:val="24"/>
                <w:szCs w:val="24"/>
                <w:lang w:val="uk-UA"/>
              </w:rPr>
              <w:t>Рекомендуемое распределение времени:</w:t>
            </w:r>
          </w:p>
          <w:p w14:paraId="5D8331BD" w14:textId="77777777" w:rsidR="004D7346" w:rsidRPr="002D35DA" w:rsidRDefault="00625006" w:rsidP="004D7346">
            <w:pPr>
              <w:tabs>
                <w:tab w:val="left" w:pos="4290"/>
              </w:tabs>
              <w:spacing w:after="0" w:line="240" w:lineRule="auto"/>
              <w:ind w:left="1440" w:right="276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D35D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Задание 1, </w:t>
            </w:r>
            <w:r w:rsidR="00897B96" w:rsidRPr="002D35DA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1</w:t>
            </w:r>
            <w:r w:rsidR="009E45CB" w:rsidRPr="002D35DA">
              <w:rPr>
                <w:rFonts w:ascii="Arial" w:hAnsi="Arial" w:cs="Arial"/>
                <w:color w:val="000000" w:themeColor="text1"/>
                <w:sz w:val="24"/>
                <w:szCs w:val="24"/>
                <w:lang w:val="uk-UA"/>
              </w:rPr>
              <w:t>5</w:t>
            </w:r>
            <w:r w:rsidRPr="002D35D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балл</w:t>
            </w:r>
            <w:proofErr w:type="spellStart"/>
            <w:r w:rsidR="00A35CC8" w:rsidRPr="002D35DA">
              <w:rPr>
                <w:rFonts w:ascii="Arial" w:hAnsi="Arial" w:cs="Arial"/>
                <w:color w:val="000000" w:themeColor="text1"/>
                <w:sz w:val="24"/>
                <w:szCs w:val="24"/>
                <w:lang w:val="uk-UA"/>
              </w:rPr>
              <w:t>ов</w:t>
            </w:r>
            <w:proofErr w:type="spellEnd"/>
            <w:r w:rsidR="009E45CB" w:rsidRPr="002D35D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0C15BD" w:rsidRPr="002D35D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</w:t>
            </w:r>
            <w:r w:rsidR="009E45CB" w:rsidRPr="002D35D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9E45CB" w:rsidRPr="002D35DA">
              <w:rPr>
                <w:rFonts w:ascii="Arial" w:hAnsi="Arial" w:cs="Arial"/>
                <w:color w:val="000000" w:themeColor="text1"/>
                <w:sz w:val="24"/>
                <w:szCs w:val="24"/>
                <w:lang w:val="uk-UA"/>
              </w:rPr>
              <w:t>23</w:t>
            </w:r>
            <w:r w:rsidR="00A35CC8" w:rsidRPr="002D35D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–   </w:t>
            </w:r>
            <w:r w:rsidR="009E45CB" w:rsidRPr="002D35DA">
              <w:rPr>
                <w:rFonts w:ascii="Arial" w:hAnsi="Arial" w:cs="Arial"/>
                <w:color w:val="000000" w:themeColor="text1"/>
                <w:sz w:val="24"/>
                <w:szCs w:val="24"/>
                <w:lang w:val="uk-UA"/>
              </w:rPr>
              <w:t>30</w:t>
            </w:r>
            <w:r w:rsidR="004D7346" w:rsidRPr="002D35D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минут</w:t>
            </w:r>
          </w:p>
          <w:p w14:paraId="0D17F887" w14:textId="77777777" w:rsidR="004D7346" w:rsidRPr="002D35DA" w:rsidRDefault="00A35CC8" w:rsidP="004D7346">
            <w:pPr>
              <w:tabs>
                <w:tab w:val="left" w:pos="4290"/>
              </w:tabs>
              <w:spacing w:after="0" w:line="240" w:lineRule="auto"/>
              <w:ind w:left="1440" w:right="276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D35DA">
              <w:rPr>
                <w:rFonts w:ascii="Arial" w:hAnsi="Arial" w:cs="Arial"/>
                <w:color w:val="000000" w:themeColor="text1"/>
                <w:sz w:val="24"/>
                <w:szCs w:val="24"/>
              </w:rPr>
              <w:t>Задание 2, 1</w:t>
            </w:r>
            <w:r w:rsidR="009E45CB" w:rsidRPr="002D35DA">
              <w:rPr>
                <w:rFonts w:ascii="Arial" w:hAnsi="Arial" w:cs="Arial"/>
                <w:color w:val="000000" w:themeColor="text1"/>
                <w:sz w:val="24"/>
                <w:szCs w:val="24"/>
                <w:lang w:val="uk-UA"/>
              </w:rPr>
              <w:t>5</w:t>
            </w:r>
            <w:r w:rsidRPr="002D35D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баллов </w:t>
            </w:r>
            <w:r w:rsidRPr="002D35DA">
              <w:rPr>
                <w:rFonts w:ascii="Arial" w:hAnsi="Arial" w:cs="Arial"/>
                <w:color w:val="000000" w:themeColor="text1"/>
                <w:sz w:val="24"/>
                <w:szCs w:val="24"/>
                <w:lang w:val="uk-UA"/>
              </w:rPr>
              <w:t xml:space="preserve">      </w:t>
            </w:r>
            <w:r w:rsidR="009E45CB" w:rsidRPr="002D35DA">
              <w:rPr>
                <w:rFonts w:ascii="Arial" w:hAnsi="Arial" w:cs="Arial"/>
                <w:color w:val="000000" w:themeColor="text1"/>
                <w:sz w:val="24"/>
                <w:szCs w:val="24"/>
                <w:lang w:val="uk-UA"/>
              </w:rPr>
              <w:t>22</w:t>
            </w:r>
            <w:r w:rsidR="004D7346" w:rsidRPr="002D35D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–  </w:t>
            </w:r>
            <w:r w:rsidRPr="002D35DA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  <w:r w:rsidR="009E45CB" w:rsidRPr="002D35DA">
              <w:rPr>
                <w:rFonts w:ascii="Arial" w:hAnsi="Arial" w:cs="Arial"/>
                <w:color w:val="000000" w:themeColor="text1"/>
                <w:sz w:val="24"/>
                <w:szCs w:val="24"/>
                <w:lang w:val="uk-UA"/>
              </w:rPr>
              <w:t>30</w:t>
            </w:r>
            <w:r w:rsidR="004D7346" w:rsidRPr="002D35D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минут</w:t>
            </w:r>
          </w:p>
          <w:p w14:paraId="6BA616DA" w14:textId="77777777" w:rsidR="004D7346" w:rsidRPr="002D35DA" w:rsidRDefault="00A35CC8" w:rsidP="004D7346">
            <w:pPr>
              <w:tabs>
                <w:tab w:val="left" w:pos="4290"/>
              </w:tabs>
              <w:spacing w:after="0" w:line="240" w:lineRule="auto"/>
              <w:ind w:left="1440" w:right="276"/>
              <w:rPr>
                <w:rFonts w:ascii="Arial" w:hAnsi="Arial" w:cs="Arial"/>
                <w:color w:val="000000" w:themeColor="text1"/>
                <w:sz w:val="24"/>
                <w:szCs w:val="24"/>
                <w:lang w:val="uk-UA"/>
              </w:rPr>
            </w:pPr>
            <w:r w:rsidRPr="002D35D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Задание 3, </w:t>
            </w:r>
            <w:r w:rsidRPr="002D35DA">
              <w:rPr>
                <w:rFonts w:ascii="Arial" w:hAnsi="Arial" w:cs="Arial"/>
                <w:color w:val="000000" w:themeColor="text1"/>
                <w:sz w:val="24"/>
                <w:szCs w:val="24"/>
                <w:lang w:val="uk-UA"/>
              </w:rPr>
              <w:t>10</w:t>
            </w:r>
            <w:r w:rsidRPr="002D35D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баллов </w:t>
            </w:r>
            <w:r w:rsidRPr="002D35DA">
              <w:rPr>
                <w:rFonts w:ascii="Arial" w:hAnsi="Arial" w:cs="Arial"/>
                <w:color w:val="000000" w:themeColor="text1"/>
                <w:sz w:val="24"/>
                <w:szCs w:val="24"/>
                <w:lang w:val="uk-UA"/>
              </w:rPr>
              <w:t xml:space="preserve">      </w:t>
            </w:r>
            <w:r w:rsidR="00EF23C0" w:rsidRPr="002D35DA">
              <w:rPr>
                <w:rFonts w:ascii="Arial" w:hAnsi="Arial" w:cs="Arial"/>
                <w:color w:val="000000" w:themeColor="text1"/>
                <w:sz w:val="24"/>
                <w:szCs w:val="24"/>
                <w:lang w:val="uk-UA"/>
              </w:rPr>
              <w:t>15</w:t>
            </w:r>
            <w:r w:rsidR="004D7346" w:rsidRPr="002D35D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–   </w:t>
            </w:r>
            <w:r w:rsidR="009E45CB" w:rsidRPr="002D35DA">
              <w:rPr>
                <w:rFonts w:ascii="Arial" w:hAnsi="Arial" w:cs="Arial"/>
                <w:color w:val="000000" w:themeColor="text1"/>
                <w:sz w:val="24"/>
                <w:szCs w:val="24"/>
                <w:lang w:val="uk-UA"/>
              </w:rPr>
              <w:t>20</w:t>
            </w:r>
            <w:r w:rsidR="004D7346" w:rsidRPr="002D35D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минут</w:t>
            </w:r>
          </w:p>
          <w:p w14:paraId="5DC791CB" w14:textId="77777777" w:rsidR="004D7346" w:rsidRPr="002D35DA" w:rsidRDefault="004D7346" w:rsidP="004D7346">
            <w:pPr>
              <w:tabs>
                <w:tab w:val="left" w:pos="4290"/>
              </w:tabs>
              <w:spacing w:after="0" w:line="240" w:lineRule="auto"/>
              <w:ind w:left="1440" w:right="276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D35D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Задание </w:t>
            </w:r>
            <w:r w:rsidR="009E45CB" w:rsidRPr="002D35DA">
              <w:rPr>
                <w:rFonts w:ascii="Arial" w:hAnsi="Arial" w:cs="Arial"/>
                <w:color w:val="000000" w:themeColor="text1"/>
                <w:sz w:val="24"/>
                <w:szCs w:val="24"/>
                <w:lang w:val="uk-UA"/>
              </w:rPr>
              <w:t>4</w:t>
            </w:r>
            <w:r w:rsidRPr="002D35D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, 60 баллов </w:t>
            </w:r>
            <w:r w:rsidR="00A35CC8" w:rsidRPr="002D35DA">
              <w:rPr>
                <w:rFonts w:ascii="Arial" w:hAnsi="Arial" w:cs="Arial"/>
                <w:color w:val="000000" w:themeColor="text1"/>
                <w:sz w:val="24"/>
                <w:szCs w:val="24"/>
                <w:lang w:val="uk-UA"/>
              </w:rPr>
              <w:t xml:space="preserve">      </w:t>
            </w:r>
            <w:r w:rsidR="00EF23C0" w:rsidRPr="002D35DA"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  <w:lang w:val="uk-UA"/>
              </w:rPr>
              <w:t>9</w:t>
            </w:r>
            <w:r w:rsidR="00A35CC8" w:rsidRPr="002D35DA"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  <w:lang w:val="uk-UA"/>
              </w:rPr>
              <w:t>0</w:t>
            </w:r>
            <w:r w:rsidRPr="002D35DA"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  <w:t xml:space="preserve"> – </w:t>
            </w:r>
            <w:r w:rsidR="00EF23C0" w:rsidRPr="002D35DA"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  <w:lang w:val="uk-UA"/>
              </w:rPr>
              <w:t>1</w:t>
            </w:r>
            <w:r w:rsidR="009E45CB" w:rsidRPr="002D35DA"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  <w:lang w:val="uk-UA"/>
              </w:rPr>
              <w:t>00</w:t>
            </w:r>
            <w:r w:rsidRPr="002D35DA"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  <w:t xml:space="preserve"> минут</w:t>
            </w:r>
          </w:p>
          <w:p w14:paraId="4C310877" w14:textId="77777777" w:rsidR="004D7346" w:rsidRPr="002D35DA" w:rsidRDefault="004D7346" w:rsidP="004D7346">
            <w:pPr>
              <w:tabs>
                <w:tab w:val="left" w:pos="4290"/>
              </w:tabs>
              <w:spacing w:after="0" w:line="240" w:lineRule="auto"/>
              <w:ind w:left="1440" w:right="276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D35D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Итого </w:t>
            </w:r>
            <w:proofErr w:type="gramStart"/>
            <w:r w:rsidRPr="002D35D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времени: </w:t>
            </w:r>
            <w:r w:rsidR="00A35CC8" w:rsidRPr="002D35DA">
              <w:rPr>
                <w:rFonts w:ascii="Arial" w:hAnsi="Arial" w:cs="Arial"/>
                <w:color w:val="000000" w:themeColor="text1"/>
                <w:sz w:val="24"/>
                <w:szCs w:val="24"/>
                <w:lang w:val="uk-UA"/>
              </w:rPr>
              <w:t xml:space="preserve">  </w:t>
            </w:r>
            <w:proofErr w:type="gramEnd"/>
            <w:r w:rsidR="00A35CC8" w:rsidRPr="002D35DA">
              <w:rPr>
                <w:rFonts w:ascii="Arial" w:hAnsi="Arial" w:cs="Arial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EF23C0" w:rsidRPr="002D35DA">
              <w:rPr>
                <w:rFonts w:ascii="Arial" w:hAnsi="Arial" w:cs="Arial"/>
                <w:color w:val="000000" w:themeColor="text1"/>
                <w:sz w:val="24"/>
                <w:szCs w:val="24"/>
                <w:lang w:val="uk-UA"/>
              </w:rPr>
              <w:t>15</w:t>
            </w:r>
            <w:r w:rsidR="00A35CC8" w:rsidRPr="002D35DA">
              <w:rPr>
                <w:rFonts w:ascii="Arial" w:hAnsi="Arial" w:cs="Arial"/>
                <w:color w:val="000000" w:themeColor="text1"/>
                <w:sz w:val="24"/>
                <w:szCs w:val="24"/>
                <w:lang w:val="uk-UA"/>
              </w:rPr>
              <w:t>0</w:t>
            </w:r>
            <w:r w:rsidRPr="002D35D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– </w:t>
            </w:r>
            <w:r w:rsidR="00A35CC8" w:rsidRPr="002D35DA">
              <w:rPr>
                <w:rFonts w:ascii="Arial" w:hAnsi="Arial" w:cs="Arial"/>
                <w:color w:val="000000" w:themeColor="text1"/>
                <w:sz w:val="24"/>
                <w:szCs w:val="24"/>
                <w:lang w:val="uk-UA"/>
              </w:rPr>
              <w:t>180</w:t>
            </w:r>
            <w:r w:rsidRPr="002D35D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минут</w:t>
            </w:r>
          </w:p>
          <w:p w14:paraId="101E9067" w14:textId="77777777" w:rsidR="00D46E32" w:rsidRPr="002D35DA" w:rsidRDefault="00D46E32" w:rsidP="004D7346">
            <w:pPr>
              <w:tabs>
                <w:tab w:val="left" w:pos="4290"/>
              </w:tabs>
              <w:spacing w:after="0" w:line="240" w:lineRule="auto"/>
              <w:ind w:left="1440" w:right="276"/>
              <w:rPr>
                <w:rFonts w:ascii="Arial" w:hAnsi="Arial" w:cs="Arial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 w:rsidRPr="002D35DA">
              <w:rPr>
                <w:rFonts w:ascii="Arial" w:hAnsi="Arial" w:cs="Arial"/>
                <w:color w:val="000000" w:themeColor="text1"/>
                <w:sz w:val="24"/>
                <w:szCs w:val="24"/>
                <w:lang w:val="uk-UA"/>
              </w:rPr>
              <w:t>Разрешается</w:t>
            </w:r>
            <w:proofErr w:type="spellEnd"/>
            <w:r w:rsidRPr="002D35DA">
              <w:rPr>
                <w:rFonts w:ascii="Arial" w:hAnsi="Arial" w:cs="Arial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D35DA">
              <w:rPr>
                <w:rFonts w:ascii="Arial" w:hAnsi="Arial" w:cs="Arial"/>
                <w:color w:val="000000" w:themeColor="text1"/>
                <w:sz w:val="24"/>
                <w:szCs w:val="24"/>
                <w:lang w:val="uk-UA"/>
              </w:rPr>
              <w:t>использовать</w:t>
            </w:r>
            <w:proofErr w:type="spellEnd"/>
            <w:r w:rsidRPr="002D35DA">
              <w:rPr>
                <w:rFonts w:ascii="Arial" w:hAnsi="Arial" w:cs="Arial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D35DA">
              <w:rPr>
                <w:rFonts w:ascii="Arial" w:hAnsi="Arial" w:cs="Arial"/>
                <w:color w:val="000000" w:themeColor="text1"/>
                <w:sz w:val="24"/>
                <w:szCs w:val="24"/>
                <w:lang w:val="uk-UA"/>
              </w:rPr>
              <w:t>простые</w:t>
            </w:r>
            <w:proofErr w:type="spellEnd"/>
            <w:r w:rsidRPr="002D35DA">
              <w:rPr>
                <w:rFonts w:ascii="Arial" w:hAnsi="Arial" w:cs="Arial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D35DA">
              <w:rPr>
                <w:rFonts w:ascii="Arial" w:hAnsi="Arial" w:cs="Arial"/>
                <w:color w:val="000000" w:themeColor="text1"/>
                <w:sz w:val="24"/>
                <w:szCs w:val="24"/>
                <w:lang w:val="uk-UA"/>
              </w:rPr>
              <w:t>непрограммируемые</w:t>
            </w:r>
            <w:proofErr w:type="spellEnd"/>
            <w:r w:rsidRPr="002D35DA">
              <w:rPr>
                <w:rFonts w:ascii="Arial" w:hAnsi="Arial" w:cs="Arial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D35DA">
              <w:rPr>
                <w:rFonts w:ascii="Arial" w:hAnsi="Arial" w:cs="Arial"/>
                <w:color w:val="000000" w:themeColor="text1"/>
                <w:sz w:val="24"/>
                <w:szCs w:val="24"/>
                <w:lang w:val="uk-UA"/>
              </w:rPr>
              <w:t>калькуляторы</w:t>
            </w:r>
            <w:proofErr w:type="spellEnd"/>
            <w:r w:rsidRPr="002D35DA">
              <w:rPr>
                <w:rFonts w:ascii="Arial" w:hAnsi="Arial" w:cs="Arial"/>
                <w:color w:val="000000" w:themeColor="text1"/>
                <w:sz w:val="24"/>
                <w:szCs w:val="24"/>
                <w:lang w:val="uk-UA"/>
              </w:rPr>
              <w:t>.</w:t>
            </w:r>
          </w:p>
        </w:tc>
      </w:tr>
      <w:tr w:rsidR="002D35DA" w:rsidRPr="002D35DA" w14:paraId="431A5CE8" w14:textId="77777777" w:rsidTr="00D46E32">
        <w:trPr>
          <w:jc w:val="center"/>
        </w:trPr>
        <w:tc>
          <w:tcPr>
            <w:tcW w:w="9300" w:type="dxa"/>
            <w:gridSpan w:val="2"/>
          </w:tcPr>
          <w:p w14:paraId="4D54A3BD" w14:textId="77777777" w:rsidR="00D46E32" w:rsidRPr="002D35DA" w:rsidRDefault="00D46E32" w:rsidP="00D46E32">
            <w:pPr>
              <w:spacing w:after="0" w:line="240" w:lineRule="auto"/>
              <w:ind w:right="276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2D35DA" w:rsidRPr="002D35DA" w14:paraId="6F9E01B9" w14:textId="77777777" w:rsidTr="00D46E32">
        <w:trPr>
          <w:jc w:val="center"/>
        </w:trPr>
        <w:tc>
          <w:tcPr>
            <w:tcW w:w="9300" w:type="dxa"/>
            <w:gridSpan w:val="2"/>
          </w:tcPr>
          <w:p w14:paraId="656B028D" w14:textId="77777777" w:rsidR="00D46E32" w:rsidRPr="002D35DA" w:rsidRDefault="00D46E32" w:rsidP="00D46E32">
            <w:pPr>
              <w:spacing w:after="0" w:line="240" w:lineRule="auto"/>
              <w:ind w:right="276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D35D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ВНИМАНИЕ!</w:t>
            </w:r>
          </w:p>
          <w:p w14:paraId="554DC5FF" w14:textId="77777777" w:rsidR="00D46E32" w:rsidRPr="002D35DA" w:rsidRDefault="00D46E32" w:rsidP="00D46E32">
            <w:pPr>
              <w:spacing w:after="0" w:line="240" w:lineRule="auto"/>
              <w:ind w:right="276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3B19B42" w14:textId="77777777" w:rsidR="00D46E32" w:rsidRPr="002D35DA" w:rsidRDefault="00D46E32" w:rsidP="00DE578C">
            <w:pPr>
              <w:spacing w:after="0" w:line="240" w:lineRule="auto"/>
              <w:ind w:right="276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D35D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Экзаменационный </w:t>
            </w:r>
            <w:r w:rsidR="00DE578C" w:rsidRPr="002D35DA">
              <w:rPr>
                <w:rFonts w:ascii="Arial" w:hAnsi="Arial" w:cs="Arial"/>
                <w:color w:val="000000" w:themeColor="text1"/>
                <w:sz w:val="24"/>
                <w:szCs w:val="24"/>
                <w:lang w:val="uk-UA"/>
              </w:rPr>
              <w:t>буклет</w:t>
            </w:r>
            <w:r w:rsidRPr="002D35D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ЗАПРЕЩАЕТСЯ выносить из экзаменационной комнаты. Вы должны сдать данный экзаменационный </w:t>
            </w:r>
            <w:r w:rsidR="00DE578C" w:rsidRPr="002D35DA">
              <w:rPr>
                <w:rFonts w:ascii="Arial" w:hAnsi="Arial" w:cs="Arial"/>
                <w:color w:val="000000" w:themeColor="text1"/>
                <w:sz w:val="24"/>
                <w:szCs w:val="24"/>
                <w:lang w:val="uk-UA"/>
              </w:rPr>
              <w:t>буклет.</w:t>
            </w:r>
            <w:r w:rsidRPr="002D35D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2D35DA" w:rsidRPr="002D35DA" w14:paraId="0C9CB24F" w14:textId="77777777" w:rsidTr="00D46E32">
        <w:trPr>
          <w:jc w:val="center"/>
        </w:trPr>
        <w:tc>
          <w:tcPr>
            <w:tcW w:w="9300" w:type="dxa"/>
            <w:gridSpan w:val="2"/>
          </w:tcPr>
          <w:p w14:paraId="1BB512BE" w14:textId="77777777" w:rsidR="00D46E32" w:rsidRPr="002D35DA" w:rsidRDefault="00D46E32" w:rsidP="00D46E32">
            <w:pPr>
              <w:spacing w:after="0" w:line="240" w:lineRule="auto"/>
              <w:ind w:right="276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2D35DA" w:rsidRPr="002D35DA" w14:paraId="79B52D7E" w14:textId="77777777" w:rsidTr="00D46E32">
        <w:trPr>
          <w:jc w:val="center"/>
        </w:trPr>
        <w:tc>
          <w:tcPr>
            <w:tcW w:w="9300" w:type="dxa"/>
            <w:gridSpan w:val="2"/>
          </w:tcPr>
          <w:p w14:paraId="72712569" w14:textId="77777777" w:rsidR="00D46E32" w:rsidRPr="002D35DA" w:rsidRDefault="00D46E32" w:rsidP="00D46E32">
            <w:pPr>
              <w:spacing w:after="0" w:line="240" w:lineRule="auto"/>
              <w:ind w:right="276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D35DA">
              <w:rPr>
                <w:rFonts w:ascii="Arial" w:hAnsi="Arial" w:cs="Arial"/>
                <w:color w:val="000000" w:themeColor="text1"/>
                <w:sz w:val="24"/>
                <w:szCs w:val="24"/>
              </w:rPr>
              <w:t>НЕ ПЕРЕЛИСТЫВАЙТЕ ЭТУ СТРАНИЦУ, ПОКА НЕ ПОЛУЧИТЕ РАЗРЕШЕНИЯ НАЧАТЬ ЭКЗАМЕН.</w:t>
            </w:r>
          </w:p>
        </w:tc>
      </w:tr>
    </w:tbl>
    <w:p w14:paraId="369F40D2" w14:textId="77777777" w:rsidR="00D46E32" w:rsidRPr="002D35DA" w:rsidRDefault="00D46E32" w:rsidP="00D46E32">
      <w:pPr>
        <w:spacing w:after="0" w:line="240" w:lineRule="auto"/>
        <w:rPr>
          <w:rFonts w:ascii="Times New Roman" w:hAnsi="Times New Roman"/>
          <w:color w:val="000000" w:themeColor="text1"/>
        </w:rPr>
      </w:pPr>
      <w:r w:rsidRPr="002D35DA">
        <w:rPr>
          <w:b/>
          <w:color w:val="000000" w:themeColor="text1"/>
        </w:rPr>
        <w:br w:type="page"/>
      </w:r>
    </w:p>
    <w:p w14:paraId="1686907C" w14:textId="77777777" w:rsidR="00D46E32" w:rsidRPr="002D35DA" w:rsidRDefault="00D46E32" w:rsidP="00D46E32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43619081" w14:textId="77777777" w:rsidR="00D46E32" w:rsidRPr="002D35DA" w:rsidRDefault="00D46E32" w:rsidP="00D46E32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10F18C31" w14:textId="77777777" w:rsidR="00D46E32" w:rsidRPr="002D35DA" w:rsidRDefault="00D46E32" w:rsidP="00D46E32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1D9BF9C9" w14:textId="77777777" w:rsidR="00D46E32" w:rsidRPr="002D35DA" w:rsidRDefault="00D46E32" w:rsidP="00D46E32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03CA6086" w14:textId="77777777" w:rsidR="00D46E32" w:rsidRPr="002D35DA" w:rsidRDefault="00D46E32" w:rsidP="00D46E32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05E5B99E" w14:textId="77777777" w:rsidR="00D46E32" w:rsidRPr="002D35DA" w:rsidRDefault="00D46E32" w:rsidP="00D46E32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590E9A12" w14:textId="77777777" w:rsidR="00D46E32" w:rsidRPr="002D35DA" w:rsidRDefault="00D46E32" w:rsidP="00D46E32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20397CCF" w14:textId="77777777" w:rsidR="00D46E32" w:rsidRPr="002D35DA" w:rsidRDefault="00D46E32" w:rsidP="00D46E32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5875C3A0" w14:textId="77777777" w:rsidR="00D46E32" w:rsidRPr="002D35DA" w:rsidRDefault="00D46E32" w:rsidP="00D46E32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38DEB455" w14:textId="77777777" w:rsidR="00D46E32" w:rsidRPr="002D35DA" w:rsidRDefault="00D46E32" w:rsidP="00D46E32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52B8E73C" w14:textId="77777777" w:rsidR="00D46E32" w:rsidRPr="002D35DA" w:rsidRDefault="00D46E32" w:rsidP="00D46E32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1A8BD825" w14:textId="77777777" w:rsidR="00D46E32" w:rsidRPr="002D35DA" w:rsidRDefault="00D46E32" w:rsidP="00D46E32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01EFB3C6" w14:textId="77777777" w:rsidR="00D46E32" w:rsidRPr="002D35DA" w:rsidRDefault="00D46E32" w:rsidP="00D46E32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63D06C79" w14:textId="77777777" w:rsidR="00D46E32" w:rsidRPr="002D35DA" w:rsidRDefault="00D46E32" w:rsidP="00D46E32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4DDE4AFB" w14:textId="77777777" w:rsidR="00D46E32" w:rsidRPr="002D35DA" w:rsidRDefault="00D46E32" w:rsidP="00D46E32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63EF54AD" w14:textId="77777777" w:rsidR="00D46E32" w:rsidRPr="002D35DA" w:rsidRDefault="00D46E32" w:rsidP="00D46E32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6F90545A" w14:textId="77777777" w:rsidR="00D46E32" w:rsidRPr="002D35DA" w:rsidRDefault="00D46E32" w:rsidP="00D46E32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0F00E2EE" w14:textId="77777777" w:rsidR="00D46E32" w:rsidRPr="002D35DA" w:rsidRDefault="00D46E32" w:rsidP="00D46E32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300E7D08" w14:textId="77777777" w:rsidR="00D46E32" w:rsidRPr="002D35DA" w:rsidRDefault="00D46E32" w:rsidP="00D46E32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36DF7B11" w14:textId="77777777" w:rsidR="00D46E32" w:rsidRPr="002D35DA" w:rsidRDefault="00D46E32" w:rsidP="00D46E32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368108E1" w14:textId="77777777" w:rsidR="00D46E32" w:rsidRPr="002D35DA" w:rsidRDefault="00D46E32" w:rsidP="00D46E32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0F3E6114" w14:textId="77777777" w:rsidR="00D46E32" w:rsidRPr="002D35DA" w:rsidRDefault="00D46E32" w:rsidP="00D46E32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671EFEBA" w14:textId="77777777" w:rsidR="00D46E32" w:rsidRPr="002D35DA" w:rsidRDefault="00D46E32" w:rsidP="00D46E32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2B1F03D5" w14:textId="77777777" w:rsidR="00D46E32" w:rsidRPr="002D35DA" w:rsidRDefault="00D46E32" w:rsidP="00D46E32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5FE2C92F" w14:textId="77777777" w:rsidR="00D46E32" w:rsidRPr="002D35DA" w:rsidRDefault="00D46E32" w:rsidP="00D46E32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1A4D02DE" w14:textId="77777777" w:rsidR="00D46E32" w:rsidRPr="002D35DA" w:rsidRDefault="00D46E32" w:rsidP="00D46E32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1773BC9E" w14:textId="77777777" w:rsidR="00D46E32" w:rsidRPr="002D35DA" w:rsidRDefault="00D46E32" w:rsidP="00D46E32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4E17B531" w14:textId="77777777" w:rsidR="00D46E32" w:rsidRPr="002D35DA" w:rsidRDefault="00D46E32" w:rsidP="00D46E32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7E8EF0B0" w14:textId="77777777" w:rsidR="00D46E32" w:rsidRPr="002D35DA" w:rsidRDefault="00D46E32" w:rsidP="00D46E32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4CB4929D" w14:textId="77777777" w:rsidR="00D46E32" w:rsidRPr="002D35DA" w:rsidRDefault="00D46E32" w:rsidP="00D46E32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4669627B" w14:textId="77777777" w:rsidR="00D46E32" w:rsidRPr="002D35DA" w:rsidRDefault="00D46E32" w:rsidP="00D46E32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53F3F388" w14:textId="77777777" w:rsidR="00D46E32" w:rsidRPr="002D35DA" w:rsidRDefault="00D46E32" w:rsidP="00D46E32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50D282FE" w14:textId="77777777" w:rsidR="00D46E32" w:rsidRPr="002D35DA" w:rsidRDefault="00D46E32" w:rsidP="00D46E32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36F83B44" w14:textId="77777777" w:rsidR="00D46E32" w:rsidRPr="002D35DA" w:rsidRDefault="00D46E32" w:rsidP="00D46E32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6C06763E" w14:textId="77777777" w:rsidR="00D46E32" w:rsidRPr="002D35DA" w:rsidRDefault="00D46E32" w:rsidP="00D46E32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4EF320DC" w14:textId="77777777" w:rsidR="00D46E32" w:rsidRPr="002D35DA" w:rsidRDefault="00D46E32" w:rsidP="00D46E32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604066F8" w14:textId="77777777" w:rsidR="00D46E32" w:rsidRPr="002D35DA" w:rsidRDefault="00D46E32" w:rsidP="00D46E32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21BB2A23" w14:textId="77777777" w:rsidR="00D46E32" w:rsidRPr="002D35DA" w:rsidRDefault="00D46E32" w:rsidP="00D46E32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244C45BA" w14:textId="77777777" w:rsidR="00D46E32" w:rsidRPr="002D35DA" w:rsidRDefault="00D46E32" w:rsidP="00D46E32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1D1BAF36" w14:textId="77777777" w:rsidR="00D46E32" w:rsidRPr="002D35DA" w:rsidRDefault="00D46E32" w:rsidP="00D46E32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4A1D7EC3" w14:textId="77777777" w:rsidR="00D46E32" w:rsidRPr="002D35DA" w:rsidRDefault="00D46E32" w:rsidP="00D46E32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6894D801" w14:textId="77777777" w:rsidR="00D46E32" w:rsidRPr="002D35DA" w:rsidRDefault="00D46E32" w:rsidP="00D46E32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312F7E0C" w14:textId="77777777" w:rsidR="00D46E32" w:rsidRPr="002D35DA" w:rsidRDefault="00D46E32" w:rsidP="00D46E32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06036A7B" w14:textId="77777777" w:rsidR="00D46E32" w:rsidRPr="002D35DA" w:rsidRDefault="00D46E32" w:rsidP="00D46E32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4C18952C" w14:textId="77777777" w:rsidR="00D46E32" w:rsidRPr="002D35DA" w:rsidRDefault="00D46E32" w:rsidP="00D46E32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661FA46E" w14:textId="77777777" w:rsidR="00D46E32" w:rsidRPr="002D35DA" w:rsidRDefault="00D46E32" w:rsidP="00D46E32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66F3FBEE" w14:textId="77777777" w:rsidR="00D46E32" w:rsidRPr="002D35DA" w:rsidRDefault="00D46E32" w:rsidP="00D46E32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3914CFD9" w14:textId="77777777" w:rsidR="00D46E32" w:rsidRPr="002D35DA" w:rsidRDefault="00D46E32" w:rsidP="00D46E32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6E76915E" w14:textId="77777777" w:rsidR="00D46E32" w:rsidRPr="002D35DA" w:rsidRDefault="00977906" w:rsidP="00D46E32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2D35DA">
        <w:rPr>
          <w:rFonts w:ascii="Times New Roman" w:hAnsi="Times New Roman"/>
          <w:color w:val="000000" w:themeColor="text1"/>
        </w:rPr>
        <w:t>Все права защищены. Никакая часть настоящего издания не может быть воспроизведена, сохранена в какой-либо системе хранения и обработки данных или передана в какой-либо форме путем использования электронных или механических средств, включая ксерокопирование, запись на каких-либо устройствах хранения или поиска информации, без предварительного разрешения</w:t>
      </w:r>
      <w:r w:rsidRPr="002D35DA">
        <w:rPr>
          <w:rStyle w:val="a7"/>
          <w:rFonts w:ascii="Times New Roman" w:hAnsi="Times New Roman"/>
          <w:i/>
          <w:color w:val="000000" w:themeColor="text1"/>
          <w:sz w:val="20"/>
          <w:szCs w:val="20"/>
        </w:rPr>
        <w:t xml:space="preserve"> </w:t>
      </w:r>
      <w:r w:rsidRPr="002D35DA">
        <w:rPr>
          <w:rFonts w:ascii="Times New Roman" w:hAnsi="Times New Roman"/>
          <w:color w:val="000000" w:themeColor="text1"/>
          <w:lang w:val="uk-UA"/>
        </w:rPr>
        <w:t>ПСАД,</w:t>
      </w:r>
      <w:r w:rsidRPr="002D35DA">
        <w:rPr>
          <w:rFonts w:ascii="Times New Roman" w:hAnsi="Times New Roman"/>
          <w:color w:val="000000" w:themeColor="text1"/>
        </w:rPr>
        <w:t xml:space="preserve"> за исключением случаев прямо предусмотренных законодательством. Запросы на получение разрешения следует направлять по адресу: </w:t>
      </w:r>
      <w:hyperlink r:id="rId7" w:tgtFrame="_blank" w:history="1">
        <w:r w:rsidRPr="002D35DA">
          <w:rPr>
            <w:rStyle w:val="a5"/>
            <w:color w:val="000000" w:themeColor="text1"/>
          </w:rPr>
          <w:t>kvalkom@psad.kz</w:t>
        </w:r>
      </w:hyperlink>
    </w:p>
    <w:p w14:paraId="55B3C5AC" w14:textId="77777777" w:rsidR="00A1157C" w:rsidRPr="002D35DA" w:rsidRDefault="00D46E32" w:rsidP="00A15623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32"/>
          <w:szCs w:val="32"/>
        </w:rPr>
      </w:pPr>
      <w:r w:rsidRPr="002D35DA">
        <w:rPr>
          <w:rFonts w:ascii="Times New Roman" w:hAnsi="Times New Roman"/>
          <w:b/>
          <w:color w:val="000000" w:themeColor="text1"/>
          <w:sz w:val="32"/>
          <w:szCs w:val="32"/>
        </w:rPr>
        <w:br w:type="page"/>
      </w:r>
      <w:r w:rsidR="00A1157C" w:rsidRPr="002D35DA">
        <w:rPr>
          <w:rFonts w:ascii="Arial" w:hAnsi="Arial" w:cs="Arial"/>
          <w:b/>
          <w:color w:val="000000" w:themeColor="text1"/>
          <w:sz w:val="32"/>
          <w:szCs w:val="32"/>
        </w:rPr>
        <w:t>ЗАДАНИЕ 1</w:t>
      </w:r>
      <w:r w:rsidR="004D7346" w:rsidRPr="002D35DA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  <w:r w:rsidR="00625006" w:rsidRPr="002D35DA">
        <w:rPr>
          <w:rFonts w:ascii="Arial" w:hAnsi="Arial" w:cs="Arial"/>
          <w:b/>
          <w:color w:val="000000" w:themeColor="text1"/>
          <w:sz w:val="32"/>
          <w:szCs w:val="32"/>
        </w:rPr>
        <w:t>(</w:t>
      </w:r>
      <w:r w:rsidR="005162D5" w:rsidRPr="002D35DA">
        <w:rPr>
          <w:rFonts w:ascii="Arial" w:hAnsi="Arial" w:cs="Arial"/>
          <w:b/>
          <w:color w:val="000000" w:themeColor="text1"/>
          <w:sz w:val="32"/>
          <w:szCs w:val="32"/>
        </w:rPr>
        <w:t>1</w:t>
      </w:r>
      <w:r w:rsidR="00C57A0B" w:rsidRPr="002D35DA">
        <w:rPr>
          <w:rFonts w:ascii="Arial" w:hAnsi="Arial" w:cs="Arial"/>
          <w:b/>
          <w:color w:val="000000" w:themeColor="text1"/>
          <w:sz w:val="32"/>
          <w:szCs w:val="32"/>
          <w:lang w:val="uk-UA"/>
        </w:rPr>
        <w:t>5</w:t>
      </w:r>
      <w:r w:rsidR="005162D5" w:rsidRPr="002D35DA">
        <w:rPr>
          <w:rFonts w:ascii="Arial" w:hAnsi="Arial" w:cs="Arial"/>
          <w:b/>
          <w:color w:val="000000" w:themeColor="text1"/>
          <w:sz w:val="32"/>
          <w:szCs w:val="32"/>
        </w:rPr>
        <w:t xml:space="preserve"> баллов</w:t>
      </w:r>
      <w:r w:rsidR="00625006" w:rsidRPr="002D35DA">
        <w:rPr>
          <w:rFonts w:ascii="Arial" w:hAnsi="Arial" w:cs="Arial"/>
          <w:b/>
          <w:color w:val="000000" w:themeColor="text1"/>
          <w:sz w:val="32"/>
          <w:szCs w:val="32"/>
        </w:rPr>
        <w:t>)</w:t>
      </w:r>
    </w:p>
    <w:p w14:paraId="33572828" w14:textId="77777777" w:rsidR="005D5D92" w:rsidRPr="005D5D92" w:rsidRDefault="005D5D92" w:rsidP="003D2EF9">
      <w:pPr>
        <w:pStyle w:val="a4"/>
        <w:spacing w:before="120" w:beforeAutospacing="0" w:after="120" w:afterAutospacing="0"/>
        <w:jc w:val="both"/>
        <w:rPr>
          <w:color w:val="000000" w:themeColor="text1"/>
          <w:sz w:val="22"/>
          <w:szCs w:val="22"/>
        </w:rPr>
      </w:pPr>
      <w:r w:rsidRPr="005D5D92">
        <w:rPr>
          <w:color w:val="000000" w:themeColor="text1"/>
          <w:sz w:val="22"/>
          <w:szCs w:val="22"/>
        </w:rPr>
        <w:t>В январе 2025 года группа учредителей, состоящая из шести казахстанских инвесторов и одного иностранного партнёра, приняла решение о создании в Республике Казахстан страховой организации для осуществления страховой деятельности.</w:t>
      </w:r>
    </w:p>
    <w:p w14:paraId="31AC574E" w14:textId="77777777" w:rsidR="005D5D92" w:rsidRPr="005D5D92" w:rsidRDefault="005D5D92" w:rsidP="003D2EF9">
      <w:pPr>
        <w:pStyle w:val="a4"/>
        <w:spacing w:before="0" w:beforeAutospacing="0" w:after="120" w:afterAutospacing="0"/>
        <w:jc w:val="both"/>
        <w:rPr>
          <w:color w:val="000000" w:themeColor="text1"/>
          <w:sz w:val="22"/>
          <w:szCs w:val="22"/>
        </w:rPr>
      </w:pPr>
      <w:r w:rsidRPr="005D5D92">
        <w:rPr>
          <w:color w:val="000000" w:themeColor="text1"/>
          <w:sz w:val="22"/>
          <w:szCs w:val="22"/>
        </w:rPr>
        <w:t>Учредители подготовили устав, бизнес-план и необходимые документы, провели государственную регистрацию в органах юстиции и зарегистрировали юридическое лицо с минимальным уставным капиталом 1,5 млрд. тенге.</w:t>
      </w:r>
    </w:p>
    <w:p w14:paraId="3B9E1DD5" w14:textId="77777777" w:rsidR="005D5D92" w:rsidRPr="005D5D92" w:rsidRDefault="005D5D92" w:rsidP="003D2EF9">
      <w:pPr>
        <w:pStyle w:val="a4"/>
        <w:spacing w:before="0" w:beforeAutospacing="0" w:after="120" w:afterAutospacing="0"/>
        <w:jc w:val="both"/>
        <w:rPr>
          <w:color w:val="000000" w:themeColor="text1"/>
          <w:sz w:val="22"/>
          <w:szCs w:val="22"/>
        </w:rPr>
      </w:pPr>
      <w:r w:rsidRPr="005D5D92">
        <w:rPr>
          <w:color w:val="000000" w:themeColor="text1"/>
          <w:sz w:val="22"/>
          <w:szCs w:val="22"/>
        </w:rPr>
        <w:t>После регистрации учредители обратились в Национальный Банк Республики Казахстан с заявлением о выдаче разрешения на создание страховой организации и пакетом документов для лицензирования. В марте 2025 года получена лицензия уполномоченного органа на право осуществления страховой деятельности по необходимым классам.</w:t>
      </w:r>
    </w:p>
    <w:p w14:paraId="3BEB4DB2" w14:textId="77777777" w:rsidR="005D5D92" w:rsidRPr="005D5D92" w:rsidRDefault="005D5D92" w:rsidP="003D2EF9">
      <w:pPr>
        <w:pStyle w:val="a4"/>
        <w:spacing w:before="0" w:beforeAutospacing="0" w:after="120" w:afterAutospacing="0"/>
        <w:jc w:val="both"/>
        <w:rPr>
          <w:color w:val="000000" w:themeColor="text1"/>
          <w:sz w:val="22"/>
          <w:szCs w:val="22"/>
        </w:rPr>
      </w:pPr>
      <w:r w:rsidRPr="005D5D92">
        <w:rPr>
          <w:color w:val="000000" w:themeColor="text1"/>
          <w:sz w:val="22"/>
          <w:szCs w:val="22"/>
        </w:rPr>
        <w:t>В своей деятельности страховая организация организовала отдельный учёт страховых операций (обособленно от других видов деятельности), ведение финансовой отчётности в соответствии с Международными стандартами финансовой отчётности и нормативными актами Национального Банка.</w:t>
      </w:r>
    </w:p>
    <w:p w14:paraId="4D106CEC" w14:textId="77777777" w:rsidR="005D5D92" w:rsidRPr="005D5D92" w:rsidRDefault="005D5D92" w:rsidP="003D2EF9">
      <w:pPr>
        <w:pStyle w:val="a4"/>
        <w:spacing w:before="0" w:beforeAutospacing="0" w:after="120" w:afterAutospacing="0"/>
        <w:jc w:val="both"/>
        <w:rPr>
          <w:color w:val="000000" w:themeColor="text1"/>
          <w:sz w:val="22"/>
          <w:szCs w:val="22"/>
        </w:rPr>
      </w:pPr>
      <w:r w:rsidRPr="005D5D92">
        <w:rPr>
          <w:color w:val="000000" w:themeColor="text1"/>
          <w:sz w:val="22"/>
          <w:szCs w:val="22"/>
        </w:rPr>
        <w:t>Компания регулярно взаимодействует с организацией по формированию и ведению единой базы данных по страхованию (некоммерческое акционерное общество, 100 % акций которого принадлежит Национальному Банку), направляя сведения о каждом заключённом договоре и наступившем страховом случае в установленные сроки.</w:t>
      </w:r>
    </w:p>
    <w:p w14:paraId="0A2F699D" w14:textId="77777777" w:rsidR="005D5D92" w:rsidRPr="005D5D92" w:rsidRDefault="005D5D92" w:rsidP="003D2EF9">
      <w:pPr>
        <w:pStyle w:val="a4"/>
        <w:spacing w:before="0" w:beforeAutospacing="0" w:after="120" w:afterAutospacing="0"/>
        <w:jc w:val="both"/>
        <w:rPr>
          <w:color w:val="000000" w:themeColor="text1"/>
          <w:sz w:val="22"/>
          <w:szCs w:val="22"/>
        </w:rPr>
      </w:pPr>
      <w:r w:rsidRPr="005D5D92">
        <w:rPr>
          <w:color w:val="000000" w:themeColor="text1"/>
          <w:sz w:val="22"/>
          <w:szCs w:val="22"/>
        </w:rPr>
        <w:t>Ведётся собственная автоматизированная база данных клиентов и заключённых страховых договоров с соблюдением требований по защите персональных данных.</w:t>
      </w:r>
    </w:p>
    <w:p w14:paraId="57F35146" w14:textId="77777777" w:rsidR="005D5D92" w:rsidRPr="005D5D92" w:rsidRDefault="005D5D92" w:rsidP="003D2EF9">
      <w:pPr>
        <w:pStyle w:val="a4"/>
        <w:spacing w:before="0" w:beforeAutospacing="0" w:after="120" w:afterAutospacing="0"/>
        <w:jc w:val="both"/>
        <w:rPr>
          <w:color w:val="000000" w:themeColor="text1"/>
          <w:sz w:val="22"/>
          <w:szCs w:val="22"/>
        </w:rPr>
      </w:pPr>
      <w:r w:rsidRPr="005D5D92">
        <w:rPr>
          <w:color w:val="000000" w:themeColor="text1"/>
          <w:sz w:val="22"/>
          <w:szCs w:val="22"/>
        </w:rPr>
        <w:t>По итогам 2025 года проведён обязательный ежегодный аудит консолидированной финансовой отчётности, аудиторское заключение подтвердило достоверность отчётности.</w:t>
      </w:r>
    </w:p>
    <w:p w14:paraId="2C81CED6" w14:textId="77777777" w:rsidR="005D5D92" w:rsidRPr="005D5D92" w:rsidRDefault="005D5D92" w:rsidP="003D2EF9">
      <w:pPr>
        <w:pStyle w:val="a4"/>
        <w:spacing w:before="0" w:beforeAutospacing="0" w:after="120" w:afterAutospacing="0"/>
        <w:jc w:val="both"/>
        <w:rPr>
          <w:color w:val="000000" w:themeColor="text1"/>
          <w:sz w:val="22"/>
          <w:szCs w:val="22"/>
        </w:rPr>
      </w:pPr>
      <w:r w:rsidRPr="005D5D92">
        <w:rPr>
          <w:color w:val="000000" w:themeColor="text1"/>
          <w:sz w:val="22"/>
          <w:szCs w:val="22"/>
        </w:rPr>
        <w:t>Для расчёта страховых резервов и оценки актуарных рисков в штат привлечены два лицензированных актуария, создана внутренняя актуарная служба.</w:t>
      </w:r>
    </w:p>
    <w:p w14:paraId="0AE8AA82" w14:textId="77777777" w:rsidR="005D5D92" w:rsidRPr="005D5D92" w:rsidRDefault="005D5D92" w:rsidP="003D2EF9">
      <w:pPr>
        <w:pStyle w:val="a4"/>
        <w:spacing w:before="0" w:beforeAutospacing="0" w:after="120" w:afterAutospacing="0"/>
        <w:jc w:val="both"/>
        <w:rPr>
          <w:color w:val="000000" w:themeColor="text1"/>
          <w:sz w:val="22"/>
          <w:szCs w:val="22"/>
        </w:rPr>
      </w:pPr>
      <w:r w:rsidRPr="005D5D92">
        <w:rPr>
          <w:color w:val="000000" w:themeColor="text1"/>
          <w:sz w:val="22"/>
          <w:szCs w:val="22"/>
        </w:rPr>
        <w:t>За 2025 год заключено более 12 000 договоров страхования, произведены выплаты по 320 страховым случаям на общую сумму свыше 450 млн. тенге, в том числе единовременная выплата 85 млн. тенге по договору страхования имущества в связи с полным уничтожением склада клиента в результате пожара.</w:t>
      </w:r>
    </w:p>
    <w:p w14:paraId="1AE1EAA3" w14:textId="77777777" w:rsidR="005D5D92" w:rsidRPr="005D5D92" w:rsidRDefault="005D5D92" w:rsidP="003D2EF9">
      <w:pPr>
        <w:pStyle w:val="a4"/>
        <w:spacing w:before="0" w:beforeAutospacing="0" w:after="120" w:afterAutospacing="0"/>
        <w:jc w:val="both"/>
        <w:rPr>
          <w:color w:val="000000" w:themeColor="text1"/>
          <w:sz w:val="22"/>
          <w:szCs w:val="22"/>
        </w:rPr>
      </w:pPr>
      <w:r w:rsidRPr="005D5D92">
        <w:rPr>
          <w:color w:val="000000" w:themeColor="text1"/>
          <w:sz w:val="22"/>
          <w:szCs w:val="22"/>
        </w:rPr>
        <w:t>К февралю 2026 года, в условиях консолидации страхового рынка, органы управления страховой организации встали перед выбором, либо произвести добровольную реорганизацию компании путём присоединения к другому страховому холдингу, либо прекратить деятельность филиала в городе Шымкент с передачей страхового портфеля и расчётов с клиентами и контрагентами в соответствии с установленными процедурами.</w:t>
      </w:r>
    </w:p>
    <w:p w14:paraId="7A7A6A52" w14:textId="68CE82E8" w:rsidR="00B44E97" w:rsidRPr="00B44E97" w:rsidRDefault="00B44E97" w:rsidP="00B44E97">
      <w:pPr>
        <w:spacing w:after="0" w:line="240" w:lineRule="auto"/>
        <w:contextualSpacing/>
        <w:jc w:val="both"/>
        <w:outlineLvl w:val="1"/>
        <w:rPr>
          <w:rFonts w:ascii="Times New Roman" w:hAnsi="Times New Roman"/>
          <w:color w:val="000000" w:themeColor="text1"/>
          <w:lang w:eastAsia="ru-RU"/>
        </w:rPr>
      </w:pPr>
      <w:r w:rsidRPr="00B44E97">
        <w:rPr>
          <w:rFonts w:ascii="Times New Roman" w:hAnsi="Times New Roman"/>
          <w:color w:val="000000" w:themeColor="text1"/>
          <w:lang w:eastAsia="ru-RU"/>
        </w:rPr>
        <w:t>1.1.</w:t>
      </w:r>
      <w:r w:rsidRPr="002D35DA">
        <w:rPr>
          <w:rFonts w:ascii="Times New Roman" w:hAnsi="Times New Roman"/>
          <w:color w:val="000000" w:themeColor="text1"/>
          <w:lang w:val="uk-UA" w:eastAsia="ru-RU"/>
        </w:rPr>
        <w:t xml:space="preserve"> </w:t>
      </w:r>
      <w:r w:rsidRPr="00B44E97">
        <w:rPr>
          <w:rFonts w:ascii="Times New Roman" w:hAnsi="Times New Roman"/>
          <w:color w:val="000000" w:themeColor="text1"/>
          <w:lang w:eastAsia="ru-RU"/>
        </w:rPr>
        <w:t xml:space="preserve">В какой организационно-правовой </w:t>
      </w:r>
      <w:r w:rsidRPr="00B44E97">
        <w:rPr>
          <w:rFonts w:ascii="Times New Roman" w:eastAsia="Calibri" w:hAnsi="Times New Roman"/>
          <w:color w:val="000000" w:themeColor="text1"/>
        </w:rPr>
        <w:t>форме может быть создана с</w:t>
      </w:r>
      <w:r w:rsidRPr="00B44E97">
        <w:rPr>
          <w:rFonts w:ascii="Times New Roman" w:hAnsi="Times New Roman"/>
          <w:color w:val="000000" w:themeColor="text1"/>
          <w:lang w:eastAsia="ru-RU"/>
        </w:rPr>
        <w:t>траховая (перестраховочная) организация?</w:t>
      </w:r>
    </w:p>
    <w:p w14:paraId="454DB25E" w14:textId="02891CC8" w:rsidR="00B44E97" w:rsidRPr="00B44E97" w:rsidRDefault="003D2EF9" w:rsidP="003D2EF9">
      <w:pPr>
        <w:spacing w:after="0" w:line="240" w:lineRule="auto"/>
        <w:ind w:firstLine="567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B44E97" w:rsidRPr="00B44E9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а) Акционерное общество.</w:t>
      </w:r>
    </w:p>
    <w:p w14:paraId="50C08D40" w14:textId="6121D2E3" w:rsidR="00B44E97" w:rsidRPr="00B44E97" w:rsidRDefault="003D2EF9" w:rsidP="003D2EF9">
      <w:pPr>
        <w:spacing w:after="0" w:line="240" w:lineRule="auto"/>
        <w:ind w:firstLine="567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B44E97" w:rsidRPr="00B44E9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б) Товарищество с ограниченной ответственностью.</w:t>
      </w:r>
    </w:p>
    <w:p w14:paraId="05F7A692" w14:textId="69A42B14" w:rsidR="00B44E97" w:rsidRPr="00B44E97" w:rsidRDefault="003D2EF9" w:rsidP="003D2EF9">
      <w:pPr>
        <w:spacing w:after="0" w:line="240" w:lineRule="auto"/>
        <w:ind w:firstLine="567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B44E97" w:rsidRPr="00B44E9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в) Индивидуальный предприниматель.</w:t>
      </w:r>
    </w:p>
    <w:p w14:paraId="08BDEC1C" w14:textId="079A2D64" w:rsidR="00B44E97" w:rsidRPr="00B44E97" w:rsidRDefault="003C3515" w:rsidP="003D2EF9">
      <w:pPr>
        <w:spacing w:after="0" w:line="240" w:lineRule="auto"/>
        <w:ind w:firstLine="567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B44E97" w:rsidRPr="00B44E97">
        <w:rPr>
          <w:rFonts w:ascii="Times New Roman" w:hAnsi="Times New Roman"/>
          <w:color w:val="000000" w:themeColor="text1"/>
          <w:lang w:eastAsia="ru-RU"/>
        </w:rPr>
        <w:t>г</w:t>
      </w:r>
      <w:proofErr w:type="gramStart"/>
      <w:r w:rsidR="00B44E97" w:rsidRPr="00B44E97">
        <w:rPr>
          <w:rFonts w:ascii="Times New Roman" w:hAnsi="Times New Roman"/>
          <w:color w:val="000000" w:themeColor="text1"/>
          <w:lang w:eastAsia="ru-RU"/>
        </w:rPr>
        <w:t>)</w:t>
      </w:r>
      <w:proofErr w:type="gramEnd"/>
      <w:r w:rsidR="00B44E97" w:rsidRPr="00B44E97">
        <w:rPr>
          <w:rFonts w:ascii="Times New Roman" w:hAnsi="Times New Roman"/>
          <w:color w:val="000000" w:themeColor="text1"/>
          <w:lang w:eastAsia="ru-RU"/>
        </w:rPr>
        <w:t xml:space="preserve"> В любой указанной форме.</w:t>
      </w:r>
    </w:p>
    <w:p w14:paraId="63CDE235" w14:textId="77777777" w:rsidR="00B44E97" w:rsidRPr="00B44E97" w:rsidRDefault="00B44E97" w:rsidP="00B44E97">
      <w:pPr>
        <w:spacing w:after="0" w:line="240" w:lineRule="auto"/>
        <w:contextualSpacing/>
        <w:jc w:val="both"/>
        <w:outlineLvl w:val="1"/>
        <w:rPr>
          <w:rFonts w:ascii="Times New Roman" w:hAnsi="Times New Roman"/>
          <w:color w:val="000000" w:themeColor="text1"/>
          <w:lang w:eastAsia="ru-RU"/>
        </w:rPr>
      </w:pPr>
    </w:p>
    <w:p w14:paraId="6C6BE790" w14:textId="2CAEABD7" w:rsidR="00B44E97" w:rsidRPr="00B44E97" w:rsidRDefault="00B44E97" w:rsidP="00B44E97">
      <w:pPr>
        <w:spacing w:after="0" w:line="240" w:lineRule="auto"/>
        <w:jc w:val="both"/>
        <w:rPr>
          <w:rFonts w:ascii="Times New Roman" w:hAnsi="Times New Roman"/>
          <w:color w:val="000000" w:themeColor="text1"/>
          <w:lang w:eastAsia="ru-RU"/>
        </w:rPr>
      </w:pPr>
      <w:r w:rsidRPr="00B44E97">
        <w:rPr>
          <w:rFonts w:ascii="Times New Roman" w:hAnsi="Times New Roman"/>
          <w:color w:val="000000" w:themeColor="text1"/>
          <w:lang w:eastAsia="ru-RU"/>
        </w:rPr>
        <w:t>1.2.</w:t>
      </w:r>
      <w:r w:rsidRPr="002D35DA">
        <w:rPr>
          <w:rFonts w:ascii="Times New Roman" w:hAnsi="Times New Roman"/>
          <w:color w:val="000000" w:themeColor="text1"/>
          <w:lang w:eastAsia="ru-RU"/>
        </w:rPr>
        <w:t xml:space="preserve"> </w:t>
      </w:r>
      <w:r w:rsidRPr="00B44E97">
        <w:rPr>
          <w:rFonts w:ascii="Times New Roman" w:hAnsi="Times New Roman"/>
          <w:color w:val="000000" w:themeColor="text1"/>
          <w:lang w:eastAsia="ru-RU"/>
        </w:rPr>
        <w:t>Какое условие необходимо для получения страховой организацией лицензии на право осуществления страховой (перестраховочной) деятельности:</w:t>
      </w:r>
    </w:p>
    <w:p w14:paraId="029F7720" w14:textId="054B8E5F" w:rsidR="00B44E97" w:rsidRPr="00B44E97" w:rsidRDefault="003D2EF9" w:rsidP="003D2EF9">
      <w:pPr>
        <w:spacing w:after="0" w:line="240" w:lineRule="auto"/>
        <w:ind w:firstLine="567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bookmarkStart w:id="0" w:name="SUB37010301"/>
      <w:bookmarkStart w:id="1" w:name="SUB37010304"/>
      <w:bookmarkEnd w:id="0"/>
      <w:bookmarkEnd w:id="1"/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B44E97" w:rsidRPr="00B44E9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а) Наличие оплаченного уставного капитала.</w:t>
      </w:r>
    </w:p>
    <w:p w14:paraId="3AA9CB2F" w14:textId="3EA1890F" w:rsidR="00B44E97" w:rsidRPr="00B44E97" w:rsidRDefault="003D2EF9" w:rsidP="003D2EF9">
      <w:pPr>
        <w:spacing w:after="0" w:line="240" w:lineRule="auto"/>
        <w:ind w:firstLine="567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B44E97" w:rsidRPr="00B44E9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б) Наличие филиалов во всех областных центрах Республики Казахстан.</w:t>
      </w:r>
    </w:p>
    <w:p w14:paraId="1EE4ABA3" w14:textId="5613E747" w:rsidR="00B44E97" w:rsidRPr="00B44E97" w:rsidRDefault="003D2EF9" w:rsidP="003D2EF9">
      <w:pPr>
        <w:spacing w:after="0" w:line="240" w:lineRule="auto"/>
        <w:ind w:firstLine="567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B44E97" w:rsidRPr="00B44E9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в) Отсутствие в составе учредителей иностранных граждан и/или юридических лиц.</w:t>
      </w:r>
    </w:p>
    <w:p w14:paraId="4599435D" w14:textId="7368E57B" w:rsidR="00B44E97" w:rsidRPr="00B44E97" w:rsidRDefault="003C3515" w:rsidP="003D2EF9">
      <w:pPr>
        <w:spacing w:after="0" w:line="240" w:lineRule="auto"/>
        <w:ind w:firstLine="567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B44E97" w:rsidRPr="00B44E97">
        <w:rPr>
          <w:rFonts w:ascii="Times New Roman" w:hAnsi="Times New Roman"/>
          <w:color w:val="000000" w:themeColor="text1"/>
          <w:lang w:eastAsia="ru-RU"/>
        </w:rPr>
        <w:t>г) Наличие рекомендации Общественного совета МФ РК.</w:t>
      </w:r>
    </w:p>
    <w:p w14:paraId="586C1BFE" w14:textId="05615601" w:rsidR="00B44E97" w:rsidRDefault="00B44E97" w:rsidP="00B44E97">
      <w:pPr>
        <w:spacing w:after="0" w:line="240" w:lineRule="auto"/>
        <w:rPr>
          <w:rFonts w:ascii="Times New Roman" w:hAnsi="Times New Roman"/>
          <w:color w:val="000000" w:themeColor="text1"/>
          <w:lang w:eastAsia="ru-RU"/>
        </w:rPr>
      </w:pPr>
    </w:p>
    <w:p w14:paraId="022D12E6" w14:textId="163AAD51" w:rsidR="00D0051E" w:rsidRDefault="00D0051E" w:rsidP="00B44E97">
      <w:pPr>
        <w:spacing w:after="0" w:line="240" w:lineRule="auto"/>
        <w:rPr>
          <w:rFonts w:ascii="Times New Roman" w:hAnsi="Times New Roman"/>
          <w:color w:val="000000" w:themeColor="text1"/>
          <w:lang w:eastAsia="ru-RU"/>
        </w:rPr>
      </w:pPr>
    </w:p>
    <w:p w14:paraId="6417B2E6" w14:textId="77777777" w:rsidR="00D0051E" w:rsidRPr="00B44E97" w:rsidRDefault="00D0051E" w:rsidP="00B44E97">
      <w:pPr>
        <w:spacing w:after="0" w:line="240" w:lineRule="auto"/>
        <w:rPr>
          <w:rFonts w:ascii="Times New Roman" w:hAnsi="Times New Roman"/>
          <w:color w:val="000000" w:themeColor="text1"/>
          <w:lang w:eastAsia="ru-RU"/>
        </w:rPr>
      </w:pPr>
    </w:p>
    <w:p w14:paraId="467ABE48" w14:textId="19E6E34D" w:rsidR="00B44E97" w:rsidRPr="00B44E97" w:rsidRDefault="00B44E97" w:rsidP="00B44E97">
      <w:pPr>
        <w:spacing w:after="0" w:line="240" w:lineRule="auto"/>
        <w:jc w:val="both"/>
        <w:rPr>
          <w:rFonts w:ascii="Times New Roman" w:hAnsi="Times New Roman"/>
          <w:color w:val="000000" w:themeColor="text1"/>
          <w:lang w:eastAsia="ru-RU"/>
        </w:rPr>
      </w:pPr>
      <w:r w:rsidRPr="00B44E97">
        <w:rPr>
          <w:rFonts w:ascii="Times New Roman" w:hAnsi="Times New Roman"/>
          <w:color w:val="000000" w:themeColor="text1"/>
          <w:lang w:eastAsia="ru-RU"/>
        </w:rPr>
        <w:t>1.3.</w:t>
      </w:r>
      <w:r w:rsidRPr="002D35DA">
        <w:rPr>
          <w:rFonts w:ascii="Times New Roman" w:hAnsi="Times New Roman"/>
          <w:color w:val="000000" w:themeColor="text1"/>
          <w:lang w:eastAsia="ru-RU"/>
        </w:rPr>
        <w:t xml:space="preserve"> </w:t>
      </w:r>
      <w:r w:rsidR="003F122D" w:rsidRPr="003F122D">
        <w:rPr>
          <w:rFonts w:ascii="Times New Roman" w:hAnsi="Times New Roman"/>
          <w:color w:val="000000" w:themeColor="text1"/>
          <w:lang w:eastAsia="ru-RU"/>
        </w:rPr>
        <w:t>В каком случае страховая организация обязана провести повторный аудит?</w:t>
      </w:r>
    </w:p>
    <w:p w14:paraId="67272C52" w14:textId="77777777" w:rsidR="003F122D" w:rsidRPr="003F122D" w:rsidRDefault="004F75D2" w:rsidP="003F122D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proofErr w:type="gramStart"/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proofErr w:type="gramEnd"/>
      <w:r w:rsidRPr="002D35DA">
        <w:rPr>
          <w:bCs/>
          <w:color w:val="000000" w:themeColor="text1"/>
        </w:rPr>
        <w:t xml:space="preserve"> </w:t>
      </w:r>
      <w:r w:rsidR="003F122D" w:rsidRPr="003F122D">
        <w:rPr>
          <w:rFonts w:ascii="Times New Roman" w:hAnsi="Times New Roman"/>
          <w:color w:val="000000" w:themeColor="text1"/>
          <w:lang w:eastAsia="ru-RU"/>
        </w:rPr>
        <w:t>а) В случае признания судом аудиторского отчета недействительным.</w:t>
      </w:r>
    </w:p>
    <w:p w14:paraId="64DC29F7" w14:textId="3BD586D9" w:rsidR="003F122D" w:rsidRPr="003F122D" w:rsidRDefault="003F122D" w:rsidP="003F122D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3F122D">
        <w:rPr>
          <w:rFonts w:ascii="Times New Roman" w:hAnsi="Times New Roman"/>
          <w:color w:val="000000" w:themeColor="text1"/>
          <w:lang w:eastAsia="ru-RU"/>
        </w:rPr>
        <w:t xml:space="preserve"> б</w:t>
      </w:r>
      <w:proofErr w:type="gramStart"/>
      <w:r w:rsidRPr="003F122D">
        <w:rPr>
          <w:rFonts w:ascii="Times New Roman" w:hAnsi="Times New Roman"/>
          <w:color w:val="000000" w:themeColor="text1"/>
          <w:lang w:eastAsia="ru-RU"/>
        </w:rPr>
        <w:t>)</w:t>
      </w:r>
      <w:proofErr w:type="gramEnd"/>
      <w:r w:rsidRPr="003F122D">
        <w:rPr>
          <w:rFonts w:ascii="Times New Roman" w:hAnsi="Times New Roman"/>
          <w:color w:val="000000" w:themeColor="text1"/>
          <w:lang w:eastAsia="ru-RU"/>
        </w:rPr>
        <w:t xml:space="preserve"> При смене руководства страховой организации.</w:t>
      </w:r>
    </w:p>
    <w:p w14:paraId="6D42E350" w14:textId="48917629" w:rsidR="003F122D" w:rsidRPr="003F122D" w:rsidRDefault="003F122D" w:rsidP="003F122D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3F122D">
        <w:rPr>
          <w:rFonts w:ascii="Times New Roman" w:hAnsi="Times New Roman"/>
          <w:color w:val="000000" w:themeColor="text1"/>
          <w:lang w:eastAsia="ru-RU"/>
        </w:rPr>
        <w:t xml:space="preserve"> в</w:t>
      </w:r>
      <w:proofErr w:type="gramStart"/>
      <w:r w:rsidRPr="003F122D">
        <w:rPr>
          <w:rFonts w:ascii="Times New Roman" w:hAnsi="Times New Roman"/>
          <w:color w:val="000000" w:themeColor="text1"/>
          <w:lang w:eastAsia="ru-RU"/>
        </w:rPr>
        <w:t>)</w:t>
      </w:r>
      <w:proofErr w:type="gramEnd"/>
      <w:r w:rsidRPr="003F122D">
        <w:rPr>
          <w:rFonts w:ascii="Times New Roman" w:hAnsi="Times New Roman"/>
          <w:color w:val="000000" w:themeColor="text1"/>
          <w:lang w:eastAsia="ru-RU"/>
        </w:rPr>
        <w:t xml:space="preserve"> По требованию акционеров организации.</w:t>
      </w:r>
    </w:p>
    <w:p w14:paraId="781AE0EE" w14:textId="7AA64817" w:rsidR="003F122D" w:rsidRDefault="003F122D" w:rsidP="003F122D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3F122D">
        <w:rPr>
          <w:rFonts w:ascii="Times New Roman" w:hAnsi="Times New Roman"/>
          <w:color w:val="000000" w:themeColor="text1"/>
          <w:lang w:eastAsia="ru-RU"/>
        </w:rPr>
        <w:t xml:space="preserve"> г</w:t>
      </w:r>
      <w:proofErr w:type="gramStart"/>
      <w:r w:rsidRPr="003F122D">
        <w:rPr>
          <w:rFonts w:ascii="Times New Roman" w:hAnsi="Times New Roman"/>
          <w:color w:val="000000" w:themeColor="text1"/>
          <w:lang w:eastAsia="ru-RU"/>
        </w:rPr>
        <w:t>)</w:t>
      </w:r>
      <w:proofErr w:type="gramEnd"/>
      <w:r w:rsidRPr="003F122D">
        <w:rPr>
          <w:rFonts w:ascii="Times New Roman" w:hAnsi="Times New Roman"/>
          <w:color w:val="000000" w:themeColor="text1"/>
          <w:lang w:eastAsia="ru-RU"/>
        </w:rPr>
        <w:t xml:space="preserve"> При окончании срока действия предыдущего аудиторского отчета.</w:t>
      </w:r>
    </w:p>
    <w:p w14:paraId="7625D48F" w14:textId="77777777" w:rsidR="003F122D" w:rsidRDefault="003F122D" w:rsidP="003F122D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</w:p>
    <w:p w14:paraId="555A8D19" w14:textId="6C5A5973" w:rsidR="00B44E97" w:rsidRPr="00B44E97" w:rsidRDefault="00B44E97" w:rsidP="00B44E97">
      <w:pPr>
        <w:spacing w:after="0" w:line="240" w:lineRule="auto"/>
        <w:jc w:val="both"/>
        <w:rPr>
          <w:rFonts w:ascii="Times New Roman" w:hAnsi="Times New Roman"/>
          <w:color w:val="000000" w:themeColor="text1"/>
          <w:lang w:eastAsia="ru-RU"/>
        </w:rPr>
      </w:pPr>
      <w:r w:rsidRPr="00B44E97">
        <w:rPr>
          <w:rFonts w:ascii="Times New Roman" w:hAnsi="Times New Roman"/>
          <w:color w:val="000000" w:themeColor="text1"/>
          <w:lang w:eastAsia="ru-RU"/>
        </w:rPr>
        <w:t>1.4</w:t>
      </w:r>
      <w:r w:rsidRPr="002D35DA">
        <w:rPr>
          <w:rFonts w:ascii="Times New Roman" w:hAnsi="Times New Roman"/>
          <w:color w:val="000000" w:themeColor="text1"/>
          <w:lang w:eastAsia="ru-RU"/>
        </w:rPr>
        <w:t xml:space="preserve"> </w:t>
      </w:r>
      <w:r w:rsidRPr="00B44E97">
        <w:rPr>
          <w:rFonts w:ascii="Times New Roman" w:hAnsi="Times New Roman"/>
          <w:color w:val="000000" w:themeColor="text1"/>
          <w:lang w:eastAsia="ru-RU"/>
        </w:rPr>
        <w:t>Страховая организация осуществляет учет проводимых операций в соответствии с:</w:t>
      </w:r>
    </w:p>
    <w:p w14:paraId="0DE3D5BF" w14:textId="2D7FAF49" w:rsidR="00B44E97" w:rsidRPr="00B44E97" w:rsidRDefault="004F75D2" w:rsidP="004F75D2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B44E97" w:rsidRPr="00B44E97">
        <w:rPr>
          <w:rFonts w:ascii="Times New Roman" w:hAnsi="Times New Roman"/>
          <w:color w:val="000000" w:themeColor="text1"/>
          <w:lang w:eastAsia="ru-RU"/>
        </w:rPr>
        <w:t>а) Законом Республики Казахстан «О бухгалтерском учете и финансовой отчетности».</w:t>
      </w:r>
    </w:p>
    <w:p w14:paraId="788BB5CF" w14:textId="16745066" w:rsidR="00B44E97" w:rsidRPr="00B44E97" w:rsidRDefault="004F75D2" w:rsidP="004F75D2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B44E97" w:rsidRPr="00B44E97">
        <w:rPr>
          <w:rFonts w:ascii="Times New Roman" w:hAnsi="Times New Roman"/>
          <w:color w:val="000000" w:themeColor="text1"/>
          <w:lang w:eastAsia="ru-RU"/>
        </w:rPr>
        <w:t>б) Международными стандартами финансовой отчетности.</w:t>
      </w:r>
    </w:p>
    <w:p w14:paraId="22CAB399" w14:textId="073D1A79" w:rsidR="00B44E97" w:rsidRPr="00B44E97" w:rsidRDefault="004F75D2" w:rsidP="004F75D2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B44E97" w:rsidRPr="00B44E97">
        <w:rPr>
          <w:rFonts w:ascii="Times New Roman" w:hAnsi="Times New Roman"/>
          <w:color w:val="000000" w:themeColor="text1"/>
          <w:lang w:eastAsia="ru-RU"/>
        </w:rPr>
        <w:t>в) Международными стандартами оценки страховых обязательств.</w:t>
      </w:r>
    </w:p>
    <w:p w14:paraId="5558AF8D" w14:textId="42902592" w:rsidR="00B44E97" w:rsidRPr="00B44E97" w:rsidRDefault="003C3515" w:rsidP="003D2EF9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B44E97" w:rsidRPr="00B44E97">
        <w:rPr>
          <w:rFonts w:ascii="Times New Roman" w:hAnsi="Times New Roman"/>
          <w:color w:val="000000" w:themeColor="text1"/>
          <w:lang w:eastAsia="ru-RU"/>
        </w:rPr>
        <w:t>г) Всем указанным.</w:t>
      </w:r>
    </w:p>
    <w:p w14:paraId="4660902B" w14:textId="77777777" w:rsidR="00B44E97" w:rsidRPr="00B44E97" w:rsidRDefault="00B44E97" w:rsidP="00B44E97">
      <w:pPr>
        <w:spacing w:after="0" w:line="240" w:lineRule="auto"/>
        <w:rPr>
          <w:rFonts w:ascii="Times New Roman" w:hAnsi="Times New Roman"/>
          <w:color w:val="000000" w:themeColor="text1"/>
          <w:lang w:eastAsia="ru-RU"/>
        </w:rPr>
      </w:pPr>
    </w:p>
    <w:p w14:paraId="0187ACD9" w14:textId="1CB7BFD6" w:rsidR="00B44E97" w:rsidRPr="00B44E97" w:rsidRDefault="00B44E97" w:rsidP="00B44E97">
      <w:pPr>
        <w:spacing w:after="0" w:line="240" w:lineRule="auto"/>
        <w:jc w:val="both"/>
        <w:rPr>
          <w:rFonts w:ascii="Times New Roman" w:hAnsi="Times New Roman"/>
          <w:color w:val="000000" w:themeColor="text1"/>
          <w:lang w:eastAsia="ru-RU"/>
        </w:rPr>
      </w:pPr>
      <w:r w:rsidRPr="00B44E97">
        <w:rPr>
          <w:rFonts w:ascii="Times New Roman" w:hAnsi="Times New Roman"/>
          <w:color w:val="000000" w:themeColor="text1"/>
          <w:lang w:eastAsia="ru-RU"/>
        </w:rPr>
        <w:t>1.5.</w:t>
      </w:r>
      <w:r w:rsidRPr="002D35DA">
        <w:rPr>
          <w:rFonts w:ascii="Times New Roman" w:hAnsi="Times New Roman"/>
          <w:color w:val="000000" w:themeColor="text1"/>
          <w:lang w:eastAsia="ru-RU"/>
        </w:rPr>
        <w:t xml:space="preserve"> </w:t>
      </w:r>
      <w:r w:rsidRPr="00B44E97">
        <w:rPr>
          <w:rFonts w:ascii="Times New Roman" w:hAnsi="Times New Roman"/>
          <w:color w:val="000000" w:themeColor="text1"/>
          <w:lang w:eastAsia="ru-RU"/>
        </w:rPr>
        <w:t>Кому страховая организация представляет финансовую и иную отчетность, включая финансовую и иную отчетность на консолидированной основе?</w:t>
      </w:r>
    </w:p>
    <w:p w14:paraId="4CFEB189" w14:textId="0867FDAD" w:rsidR="00B44E97" w:rsidRPr="00B44E97" w:rsidRDefault="009F0B54" w:rsidP="009F0B54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B44E97" w:rsidRPr="00B44E97">
        <w:rPr>
          <w:rFonts w:ascii="Times New Roman" w:hAnsi="Times New Roman"/>
          <w:color w:val="000000" w:themeColor="text1"/>
          <w:lang w:eastAsia="ru-RU"/>
        </w:rPr>
        <w:t>а) В Комитет государственных доходов Министерства финансов Республики Казахстан.</w:t>
      </w:r>
    </w:p>
    <w:p w14:paraId="61EDB128" w14:textId="187B8BA6" w:rsidR="00B44E97" w:rsidRPr="00B44E97" w:rsidRDefault="009F0B54" w:rsidP="009F0B54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B44E97" w:rsidRPr="00B44E97">
        <w:rPr>
          <w:rFonts w:ascii="Times New Roman" w:hAnsi="Times New Roman"/>
          <w:color w:val="000000" w:themeColor="text1"/>
          <w:lang w:eastAsia="ru-RU"/>
        </w:rPr>
        <w:t>б) В Национальный Банк Республики Казахстан.</w:t>
      </w:r>
    </w:p>
    <w:p w14:paraId="76B22F68" w14:textId="56A922D0" w:rsidR="00B44E97" w:rsidRPr="00B44E97" w:rsidRDefault="009F0B54" w:rsidP="009F0B54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B44E97" w:rsidRPr="00B44E97">
        <w:rPr>
          <w:rFonts w:ascii="Times New Roman" w:hAnsi="Times New Roman"/>
          <w:color w:val="000000" w:themeColor="text1"/>
          <w:lang w:eastAsia="ru-RU"/>
        </w:rPr>
        <w:t>в) В Агентство Республики Казахстан по финансовому мониторингу.</w:t>
      </w:r>
    </w:p>
    <w:p w14:paraId="2CD1ADDB" w14:textId="063B9981" w:rsidR="00B44E97" w:rsidRPr="00B44E97" w:rsidRDefault="003C3515" w:rsidP="003D2EF9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B44E97" w:rsidRPr="00B44E97">
        <w:rPr>
          <w:rFonts w:ascii="Times New Roman" w:hAnsi="Times New Roman"/>
          <w:color w:val="000000" w:themeColor="text1"/>
          <w:lang w:eastAsia="ru-RU"/>
        </w:rPr>
        <w:t>г) В Республиканскую палату страховых (перестраховочных) организаций и страховых брокеров.</w:t>
      </w:r>
    </w:p>
    <w:p w14:paraId="705EC5B4" w14:textId="77777777" w:rsidR="00B44E97" w:rsidRPr="00B44E97" w:rsidRDefault="00B44E97" w:rsidP="00B44E97">
      <w:pPr>
        <w:spacing w:after="0" w:line="240" w:lineRule="auto"/>
        <w:rPr>
          <w:rFonts w:ascii="Times New Roman" w:hAnsi="Times New Roman"/>
          <w:b/>
          <w:bCs/>
          <w:color w:val="000000" w:themeColor="text1"/>
          <w:lang w:eastAsia="ru-RU"/>
        </w:rPr>
      </w:pPr>
    </w:p>
    <w:p w14:paraId="7ED36E6B" w14:textId="570F44CC" w:rsidR="00B44E97" w:rsidRPr="00B44E97" w:rsidRDefault="00B44E97" w:rsidP="00B44E97">
      <w:pPr>
        <w:spacing w:after="0" w:line="240" w:lineRule="auto"/>
        <w:jc w:val="both"/>
        <w:rPr>
          <w:rFonts w:ascii="Times New Roman" w:hAnsi="Times New Roman"/>
          <w:color w:val="000000" w:themeColor="text1"/>
          <w:lang w:eastAsia="ru-RU"/>
        </w:rPr>
      </w:pPr>
      <w:r w:rsidRPr="00B44E97">
        <w:rPr>
          <w:rFonts w:ascii="Times New Roman" w:hAnsi="Times New Roman"/>
          <w:color w:val="000000" w:themeColor="text1"/>
          <w:lang w:eastAsia="ru-RU"/>
        </w:rPr>
        <w:t>1.6.</w:t>
      </w:r>
      <w:r w:rsidRPr="002D35DA">
        <w:rPr>
          <w:rFonts w:ascii="Times New Roman" w:hAnsi="Times New Roman"/>
          <w:color w:val="000000" w:themeColor="text1"/>
          <w:lang w:eastAsia="ru-RU"/>
        </w:rPr>
        <w:t xml:space="preserve"> </w:t>
      </w:r>
      <w:r w:rsidRPr="00B44E97">
        <w:rPr>
          <w:rFonts w:ascii="Times New Roman" w:hAnsi="Times New Roman"/>
          <w:color w:val="000000" w:themeColor="text1"/>
          <w:lang w:eastAsia="ru-RU"/>
        </w:rPr>
        <w:t>Что из перечисленного НЕ относится к видам страхового отчета?</w:t>
      </w:r>
    </w:p>
    <w:p w14:paraId="103FEB98" w14:textId="4D867882" w:rsidR="00B44E97" w:rsidRPr="00B44E97" w:rsidRDefault="009F0B54" w:rsidP="009F0B54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B44E97" w:rsidRPr="00B44E97">
        <w:rPr>
          <w:rFonts w:ascii="Times New Roman" w:hAnsi="Times New Roman"/>
          <w:color w:val="000000" w:themeColor="text1"/>
          <w:lang w:eastAsia="ru-RU"/>
        </w:rPr>
        <w:t>а) Страховой отчет ограниченного доступа.</w:t>
      </w:r>
    </w:p>
    <w:p w14:paraId="7F3DEF45" w14:textId="3AC9E4E6" w:rsidR="00B44E97" w:rsidRPr="00B44E97" w:rsidRDefault="009F0B54" w:rsidP="009F0B54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B44E97" w:rsidRPr="00B44E97">
        <w:rPr>
          <w:rFonts w:ascii="Times New Roman" w:hAnsi="Times New Roman"/>
          <w:color w:val="000000" w:themeColor="text1"/>
          <w:lang w:eastAsia="ru-RU"/>
        </w:rPr>
        <w:t>б) Страховой отчет стандартного доступа.</w:t>
      </w:r>
    </w:p>
    <w:p w14:paraId="06112E18" w14:textId="6E5F24F1" w:rsidR="00B44E97" w:rsidRPr="00B44E97" w:rsidRDefault="009F0B54" w:rsidP="009F0B54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B44E97" w:rsidRPr="00B44E97">
        <w:rPr>
          <w:rFonts w:ascii="Times New Roman" w:hAnsi="Times New Roman"/>
          <w:color w:val="000000" w:themeColor="text1"/>
          <w:lang w:eastAsia="ru-RU"/>
        </w:rPr>
        <w:t>в) Сводный страховой отчет.</w:t>
      </w:r>
    </w:p>
    <w:p w14:paraId="5C22044B" w14:textId="58FB9798" w:rsidR="00B44E97" w:rsidRPr="00B44E97" w:rsidRDefault="003C3515" w:rsidP="003D2EF9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B44E97" w:rsidRPr="00B44E97">
        <w:rPr>
          <w:rFonts w:ascii="Times New Roman" w:hAnsi="Times New Roman"/>
          <w:color w:val="000000" w:themeColor="text1"/>
          <w:lang w:eastAsia="ru-RU"/>
        </w:rPr>
        <w:t>г) Предварительный страховой отчет.</w:t>
      </w:r>
    </w:p>
    <w:p w14:paraId="381D1C41" w14:textId="77777777" w:rsidR="00B44E97" w:rsidRPr="00B44E97" w:rsidRDefault="00B44E97" w:rsidP="00B44E97">
      <w:pPr>
        <w:spacing w:after="0" w:line="240" w:lineRule="auto"/>
        <w:jc w:val="both"/>
        <w:rPr>
          <w:rFonts w:ascii="Times New Roman" w:hAnsi="Times New Roman"/>
          <w:color w:val="000000" w:themeColor="text1"/>
          <w:lang w:eastAsia="ru-RU"/>
        </w:rPr>
      </w:pPr>
    </w:p>
    <w:p w14:paraId="3DA006AD" w14:textId="4845DC3C" w:rsidR="00B44E97" w:rsidRPr="00B44E97" w:rsidRDefault="00B44E97" w:rsidP="00B44E97">
      <w:pPr>
        <w:spacing w:after="0" w:line="240" w:lineRule="auto"/>
        <w:jc w:val="both"/>
        <w:rPr>
          <w:rFonts w:ascii="Times New Roman" w:hAnsi="Times New Roman"/>
          <w:color w:val="000000" w:themeColor="text1"/>
          <w:lang w:eastAsia="ru-RU"/>
        </w:rPr>
      </w:pPr>
      <w:r w:rsidRPr="00B44E97">
        <w:rPr>
          <w:rFonts w:ascii="Times New Roman" w:hAnsi="Times New Roman"/>
          <w:color w:val="000000" w:themeColor="text1"/>
          <w:lang w:eastAsia="ru-RU"/>
        </w:rPr>
        <w:t>1.7.</w:t>
      </w:r>
      <w:r w:rsidRPr="002D35DA">
        <w:rPr>
          <w:rFonts w:ascii="Times New Roman" w:hAnsi="Times New Roman"/>
          <w:color w:val="000000" w:themeColor="text1"/>
          <w:lang w:eastAsia="ru-RU"/>
        </w:rPr>
        <w:t xml:space="preserve"> </w:t>
      </w:r>
      <w:r w:rsidRPr="00B44E97">
        <w:rPr>
          <w:rFonts w:ascii="Times New Roman" w:hAnsi="Times New Roman"/>
          <w:color w:val="000000" w:themeColor="text1"/>
          <w:lang w:eastAsia="ru-RU"/>
        </w:rPr>
        <w:t>Актуарий, имеющий лицензию на осуществление актуарной деятельности на страховом рынке, подтверждает свою квалификацию:</w:t>
      </w:r>
    </w:p>
    <w:p w14:paraId="3F2CE374" w14:textId="06D8FED6" w:rsidR="00B44E97" w:rsidRPr="00B44E97" w:rsidRDefault="009F0B54" w:rsidP="009F0B54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B44E97" w:rsidRPr="00B44E97">
        <w:rPr>
          <w:rFonts w:ascii="Times New Roman" w:hAnsi="Times New Roman"/>
          <w:color w:val="000000" w:themeColor="text1"/>
          <w:lang w:eastAsia="ru-RU"/>
        </w:rPr>
        <w:t>а) Каждый год.</w:t>
      </w:r>
    </w:p>
    <w:p w14:paraId="381EB35B" w14:textId="4DB4FD5B" w:rsidR="00B44E97" w:rsidRPr="00B44E97" w:rsidRDefault="009F0B54" w:rsidP="009F0B54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B44E97" w:rsidRPr="00B44E97">
        <w:rPr>
          <w:rFonts w:ascii="Times New Roman" w:hAnsi="Times New Roman"/>
          <w:color w:val="000000" w:themeColor="text1"/>
          <w:lang w:eastAsia="ru-RU"/>
        </w:rPr>
        <w:t>б) Раз в два года.</w:t>
      </w:r>
    </w:p>
    <w:p w14:paraId="0CD37836" w14:textId="33686CF1" w:rsidR="00B44E97" w:rsidRPr="00B44E97" w:rsidRDefault="009F0B54" w:rsidP="009F0B54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B44E97" w:rsidRPr="00B44E97">
        <w:rPr>
          <w:rFonts w:ascii="Times New Roman" w:hAnsi="Times New Roman"/>
          <w:color w:val="000000" w:themeColor="text1"/>
          <w:lang w:eastAsia="ru-RU"/>
        </w:rPr>
        <w:t>в) Каждые три года.</w:t>
      </w:r>
    </w:p>
    <w:p w14:paraId="27B77467" w14:textId="092FD07E" w:rsidR="00B44E97" w:rsidRPr="00B44E97" w:rsidRDefault="003C3515" w:rsidP="003D2EF9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B44E97" w:rsidRPr="00B44E97">
        <w:rPr>
          <w:rFonts w:ascii="Times New Roman" w:hAnsi="Times New Roman"/>
          <w:color w:val="000000" w:themeColor="text1"/>
          <w:lang w:eastAsia="ru-RU"/>
        </w:rPr>
        <w:t>г) Раз в пять лет.</w:t>
      </w:r>
    </w:p>
    <w:p w14:paraId="28D149E9" w14:textId="77777777" w:rsidR="00B44E97" w:rsidRPr="00B44E97" w:rsidRDefault="00B44E97" w:rsidP="00B44E97">
      <w:pPr>
        <w:spacing w:after="0" w:line="240" w:lineRule="auto"/>
        <w:jc w:val="both"/>
        <w:rPr>
          <w:rFonts w:ascii="Times New Roman" w:hAnsi="Times New Roman"/>
          <w:color w:val="000000" w:themeColor="text1"/>
          <w:lang w:eastAsia="ru-RU"/>
        </w:rPr>
      </w:pPr>
    </w:p>
    <w:p w14:paraId="000D3389" w14:textId="24BD277A" w:rsidR="00B44E97" w:rsidRPr="00B44E97" w:rsidRDefault="00B44E97" w:rsidP="00B44E97">
      <w:pPr>
        <w:spacing w:after="0" w:line="240" w:lineRule="auto"/>
        <w:jc w:val="both"/>
        <w:rPr>
          <w:rFonts w:ascii="Times New Roman" w:hAnsi="Times New Roman"/>
          <w:color w:val="000000" w:themeColor="text1"/>
          <w:lang w:eastAsia="ru-RU"/>
        </w:rPr>
      </w:pPr>
      <w:r w:rsidRPr="00B44E97">
        <w:rPr>
          <w:rFonts w:ascii="Times New Roman" w:hAnsi="Times New Roman"/>
          <w:color w:val="000000" w:themeColor="text1"/>
          <w:lang w:eastAsia="ru-RU"/>
        </w:rPr>
        <w:t>1.8.</w:t>
      </w:r>
      <w:r w:rsidRPr="002D35DA">
        <w:rPr>
          <w:rFonts w:ascii="Times New Roman" w:hAnsi="Times New Roman"/>
          <w:color w:val="000000" w:themeColor="text1"/>
          <w:lang w:eastAsia="ru-RU"/>
        </w:rPr>
        <w:t xml:space="preserve"> </w:t>
      </w:r>
      <w:r w:rsidRPr="00B44E97">
        <w:rPr>
          <w:rFonts w:ascii="Times New Roman" w:hAnsi="Times New Roman"/>
          <w:color w:val="000000" w:themeColor="text1"/>
          <w:lang w:eastAsia="ru-RU"/>
        </w:rPr>
        <w:t>В случае установления фактов несоблюдения страховой организацией требований по формированию страховых резервов, оценке страховых обязательств и рисках, актуарий обязан незамедлительно известить:</w:t>
      </w:r>
    </w:p>
    <w:p w14:paraId="157EB19D" w14:textId="487C3E2F" w:rsidR="00B44E97" w:rsidRPr="00B44E97" w:rsidRDefault="009F0B54" w:rsidP="009F0B54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B44E97" w:rsidRPr="00B44E97">
        <w:rPr>
          <w:rFonts w:ascii="Times New Roman" w:hAnsi="Times New Roman"/>
          <w:color w:val="000000" w:themeColor="text1"/>
          <w:lang w:eastAsia="ru-RU"/>
        </w:rPr>
        <w:t>а) Независимого актуария страховой (перестраховочной) организации.</w:t>
      </w:r>
    </w:p>
    <w:p w14:paraId="38709945" w14:textId="616A5C27" w:rsidR="00B44E97" w:rsidRPr="00B44E97" w:rsidRDefault="009F0B54" w:rsidP="009F0B54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B44E97" w:rsidRPr="00B44E97">
        <w:rPr>
          <w:rFonts w:ascii="Times New Roman" w:hAnsi="Times New Roman"/>
          <w:color w:val="000000" w:themeColor="text1"/>
          <w:lang w:eastAsia="ru-RU"/>
        </w:rPr>
        <w:t>б) Главного бухгалтера страховой (перестраховочной) организации.</w:t>
      </w:r>
    </w:p>
    <w:p w14:paraId="52B4CD44" w14:textId="485E1E28" w:rsidR="00B44E97" w:rsidRPr="00B44E97" w:rsidRDefault="009F0B54" w:rsidP="009F0B54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B44E97" w:rsidRPr="00B44E97">
        <w:rPr>
          <w:rFonts w:ascii="Times New Roman" w:hAnsi="Times New Roman"/>
          <w:color w:val="000000" w:themeColor="text1"/>
          <w:lang w:eastAsia="ru-RU"/>
        </w:rPr>
        <w:t>в) Исполнительный орган страховой (перестраховочной) организации.</w:t>
      </w:r>
    </w:p>
    <w:p w14:paraId="7D33923A" w14:textId="344CBCA6" w:rsidR="00B44E97" w:rsidRPr="00B44E97" w:rsidRDefault="003C3515" w:rsidP="003D2EF9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B44E97" w:rsidRPr="00B44E97">
        <w:rPr>
          <w:rFonts w:ascii="Times New Roman" w:hAnsi="Times New Roman"/>
          <w:color w:val="000000" w:themeColor="text1"/>
          <w:lang w:eastAsia="ru-RU"/>
        </w:rPr>
        <w:t>г) Совет директоров страховой (перестраховочной) организации.</w:t>
      </w:r>
    </w:p>
    <w:p w14:paraId="7CF78CCC" w14:textId="77777777" w:rsidR="00B44E97" w:rsidRPr="00B44E97" w:rsidRDefault="00B44E97" w:rsidP="00B44E97">
      <w:pPr>
        <w:spacing w:after="0" w:line="240" w:lineRule="auto"/>
        <w:jc w:val="both"/>
        <w:rPr>
          <w:rFonts w:ascii="Times New Roman" w:hAnsi="Times New Roman"/>
          <w:color w:val="000000" w:themeColor="text1"/>
          <w:lang w:eastAsia="ru-RU"/>
        </w:rPr>
      </w:pPr>
    </w:p>
    <w:p w14:paraId="3FE1586F" w14:textId="296CCA36" w:rsidR="00B44E97" w:rsidRPr="00B44E97" w:rsidRDefault="00B44E97" w:rsidP="00B44E97">
      <w:pPr>
        <w:spacing w:after="0" w:line="240" w:lineRule="auto"/>
        <w:jc w:val="both"/>
        <w:rPr>
          <w:rFonts w:ascii="Times New Roman" w:hAnsi="Times New Roman"/>
          <w:color w:val="000000" w:themeColor="text1"/>
          <w:lang w:eastAsia="ru-RU"/>
        </w:rPr>
      </w:pPr>
      <w:r w:rsidRPr="00B44E97">
        <w:rPr>
          <w:rFonts w:ascii="Times New Roman" w:hAnsi="Times New Roman"/>
          <w:color w:val="000000" w:themeColor="text1"/>
          <w:lang w:eastAsia="ru-RU"/>
        </w:rPr>
        <w:t>1.9.</w:t>
      </w:r>
      <w:r w:rsidRPr="002D35DA">
        <w:rPr>
          <w:rFonts w:ascii="Times New Roman" w:hAnsi="Times New Roman"/>
          <w:color w:val="000000" w:themeColor="text1"/>
          <w:lang w:eastAsia="ru-RU"/>
        </w:rPr>
        <w:t xml:space="preserve"> </w:t>
      </w:r>
      <w:r w:rsidRPr="00B44E97">
        <w:rPr>
          <w:rFonts w:ascii="Times New Roman" w:hAnsi="Times New Roman"/>
          <w:color w:val="000000" w:themeColor="text1"/>
          <w:lang w:eastAsia="ru-RU"/>
        </w:rPr>
        <w:t>По истечении какого срока страховая организация должна сменить аудиторскую организацию, осуществляющую аудит её деятельности?</w:t>
      </w:r>
    </w:p>
    <w:p w14:paraId="430A6A93" w14:textId="6DEC6A39" w:rsidR="00B44E97" w:rsidRPr="00B44E97" w:rsidRDefault="009F0B54" w:rsidP="009F0B54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B44E97" w:rsidRPr="00B44E97">
        <w:rPr>
          <w:rFonts w:ascii="Times New Roman" w:hAnsi="Times New Roman"/>
          <w:color w:val="000000" w:themeColor="text1"/>
          <w:lang w:eastAsia="ru-RU"/>
        </w:rPr>
        <w:t>а) 1 год.</w:t>
      </w:r>
    </w:p>
    <w:p w14:paraId="01A7517D" w14:textId="21B4020C" w:rsidR="00B44E97" w:rsidRPr="00B44E97" w:rsidRDefault="009F0B54" w:rsidP="009F0B54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B44E97" w:rsidRPr="00B44E97">
        <w:rPr>
          <w:rFonts w:ascii="Times New Roman" w:hAnsi="Times New Roman"/>
          <w:color w:val="000000" w:themeColor="text1"/>
          <w:lang w:eastAsia="ru-RU"/>
        </w:rPr>
        <w:t>б) 3 года.</w:t>
      </w:r>
    </w:p>
    <w:p w14:paraId="0AEDD1D9" w14:textId="11BF4B39" w:rsidR="00B44E97" w:rsidRPr="00B44E97" w:rsidRDefault="009F0B54" w:rsidP="009F0B54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B44E97" w:rsidRPr="00B44E97">
        <w:rPr>
          <w:rFonts w:ascii="Times New Roman" w:hAnsi="Times New Roman"/>
          <w:color w:val="000000" w:themeColor="text1"/>
          <w:lang w:eastAsia="ru-RU"/>
        </w:rPr>
        <w:t>в) 5 лет.</w:t>
      </w:r>
    </w:p>
    <w:p w14:paraId="60983677" w14:textId="72D910B1" w:rsidR="00B44E97" w:rsidRPr="00B44E97" w:rsidRDefault="003C3515" w:rsidP="003D2EF9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B44E97" w:rsidRPr="00B44E97">
        <w:rPr>
          <w:rFonts w:ascii="Times New Roman" w:hAnsi="Times New Roman"/>
          <w:color w:val="000000" w:themeColor="text1"/>
          <w:lang w:eastAsia="ru-RU"/>
        </w:rPr>
        <w:t>г) 7 лет.</w:t>
      </w:r>
    </w:p>
    <w:p w14:paraId="1CE65ABB" w14:textId="77777777" w:rsidR="00B44E97" w:rsidRPr="00B44E97" w:rsidRDefault="00B44E97" w:rsidP="00B44E97">
      <w:pPr>
        <w:spacing w:after="0" w:line="240" w:lineRule="auto"/>
        <w:jc w:val="both"/>
        <w:rPr>
          <w:rFonts w:ascii="Times New Roman" w:hAnsi="Times New Roman"/>
          <w:color w:val="000000" w:themeColor="text1"/>
          <w:lang w:eastAsia="ru-RU"/>
        </w:rPr>
      </w:pPr>
    </w:p>
    <w:p w14:paraId="6EDFA7F5" w14:textId="15F93BA2" w:rsidR="00B44E97" w:rsidRPr="00B44E97" w:rsidRDefault="00B44E97" w:rsidP="00B44E97">
      <w:pPr>
        <w:spacing w:after="0" w:line="240" w:lineRule="auto"/>
        <w:jc w:val="both"/>
        <w:rPr>
          <w:rFonts w:ascii="Times New Roman" w:hAnsi="Times New Roman"/>
          <w:color w:val="000000" w:themeColor="text1"/>
          <w:lang w:eastAsia="ru-RU"/>
        </w:rPr>
      </w:pPr>
      <w:r w:rsidRPr="00B44E97">
        <w:rPr>
          <w:rFonts w:ascii="Times New Roman" w:hAnsi="Times New Roman"/>
          <w:color w:val="000000" w:themeColor="text1"/>
          <w:lang w:eastAsia="ru-RU"/>
        </w:rPr>
        <w:t>1.10.</w:t>
      </w:r>
      <w:r w:rsidRPr="002D35DA">
        <w:rPr>
          <w:rFonts w:ascii="Times New Roman" w:hAnsi="Times New Roman"/>
          <w:color w:val="000000" w:themeColor="text1"/>
          <w:lang w:eastAsia="ru-RU"/>
        </w:rPr>
        <w:t xml:space="preserve"> </w:t>
      </w:r>
      <w:r w:rsidRPr="00B44E97">
        <w:rPr>
          <w:rFonts w:ascii="Times New Roman" w:hAnsi="Times New Roman"/>
          <w:color w:val="000000" w:themeColor="text1"/>
          <w:lang w:eastAsia="ru-RU"/>
        </w:rPr>
        <w:t>Что обязана делать организация по формированию и ведению базы данных в отношении информации по договорам страхования?</w:t>
      </w:r>
    </w:p>
    <w:p w14:paraId="153B4A28" w14:textId="3725EA88" w:rsidR="00B44E97" w:rsidRPr="00B44E97" w:rsidRDefault="009F0B54" w:rsidP="009F0B54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proofErr w:type="gramStart"/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proofErr w:type="gramEnd"/>
      <w:r w:rsidRPr="002D35DA">
        <w:rPr>
          <w:bCs/>
          <w:color w:val="000000" w:themeColor="text1"/>
        </w:rPr>
        <w:t xml:space="preserve"> </w:t>
      </w:r>
      <w:r w:rsidR="00B44E97" w:rsidRPr="00B44E97">
        <w:rPr>
          <w:rFonts w:ascii="Times New Roman" w:hAnsi="Times New Roman"/>
          <w:color w:val="000000" w:themeColor="text1"/>
          <w:lang w:eastAsia="ru-RU"/>
        </w:rPr>
        <w:t>а) Обеспечить страхователя копиями договоров страхования на бумажном носителе.</w:t>
      </w:r>
    </w:p>
    <w:p w14:paraId="1E98A697" w14:textId="44A33BE6" w:rsidR="00B44E97" w:rsidRPr="00B44E97" w:rsidRDefault="009F0B54" w:rsidP="009F0B54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B44E97" w:rsidRPr="00B44E97">
        <w:rPr>
          <w:rFonts w:ascii="Times New Roman" w:hAnsi="Times New Roman"/>
          <w:color w:val="000000" w:themeColor="text1"/>
          <w:lang w:eastAsia="ru-RU"/>
        </w:rPr>
        <w:t>б</w:t>
      </w:r>
      <w:proofErr w:type="gramStart"/>
      <w:r w:rsidR="00B44E97" w:rsidRPr="00B44E97">
        <w:rPr>
          <w:rFonts w:ascii="Times New Roman" w:hAnsi="Times New Roman"/>
          <w:color w:val="000000" w:themeColor="text1"/>
          <w:lang w:eastAsia="ru-RU"/>
        </w:rPr>
        <w:t>)</w:t>
      </w:r>
      <w:proofErr w:type="gramEnd"/>
      <w:r w:rsidR="00B44E97" w:rsidRPr="00B44E97">
        <w:rPr>
          <w:rFonts w:ascii="Times New Roman" w:hAnsi="Times New Roman"/>
          <w:color w:val="000000" w:themeColor="text1"/>
          <w:lang w:eastAsia="ru-RU"/>
        </w:rPr>
        <w:t xml:space="preserve"> Обеспечить страхователя электронными копиями договоров страхования.</w:t>
      </w:r>
    </w:p>
    <w:p w14:paraId="613BC253" w14:textId="453DADE3" w:rsidR="00B44E97" w:rsidRPr="00B44E97" w:rsidRDefault="009F0B54" w:rsidP="009F0B54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B44E97" w:rsidRPr="00B44E97">
        <w:rPr>
          <w:rFonts w:ascii="Times New Roman" w:hAnsi="Times New Roman"/>
          <w:color w:val="000000" w:themeColor="text1"/>
          <w:lang w:eastAsia="ru-RU"/>
        </w:rPr>
        <w:t>в</w:t>
      </w:r>
      <w:proofErr w:type="gramStart"/>
      <w:r w:rsidR="00B44E97" w:rsidRPr="00B44E97">
        <w:rPr>
          <w:rFonts w:ascii="Times New Roman" w:hAnsi="Times New Roman"/>
          <w:color w:val="000000" w:themeColor="text1"/>
          <w:lang w:eastAsia="ru-RU"/>
        </w:rPr>
        <w:t>)</w:t>
      </w:r>
      <w:proofErr w:type="gramEnd"/>
      <w:r w:rsidR="00B44E97" w:rsidRPr="00B44E97">
        <w:rPr>
          <w:rFonts w:ascii="Times New Roman" w:hAnsi="Times New Roman"/>
          <w:color w:val="000000" w:themeColor="text1"/>
          <w:lang w:eastAsia="ru-RU"/>
        </w:rPr>
        <w:t xml:space="preserve"> Обеспечить хранение информации по договорам страхования в электронной форме.</w:t>
      </w:r>
    </w:p>
    <w:p w14:paraId="4C9AD154" w14:textId="15FB4206" w:rsidR="00B44E97" w:rsidRPr="00B44E97" w:rsidRDefault="003C3515" w:rsidP="003D2EF9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B44E97" w:rsidRPr="00B44E97">
        <w:rPr>
          <w:rFonts w:ascii="Times New Roman" w:hAnsi="Times New Roman"/>
          <w:color w:val="000000" w:themeColor="text1"/>
          <w:lang w:eastAsia="ru-RU"/>
        </w:rPr>
        <w:t>г</w:t>
      </w:r>
      <w:proofErr w:type="gramStart"/>
      <w:r w:rsidR="00B44E97" w:rsidRPr="00B44E97">
        <w:rPr>
          <w:rFonts w:ascii="Times New Roman" w:hAnsi="Times New Roman"/>
          <w:color w:val="000000" w:themeColor="text1"/>
          <w:lang w:eastAsia="ru-RU"/>
        </w:rPr>
        <w:t>)</w:t>
      </w:r>
      <w:proofErr w:type="gramEnd"/>
      <w:r w:rsidR="00B44E97" w:rsidRPr="00B44E97">
        <w:rPr>
          <w:rFonts w:ascii="Times New Roman" w:hAnsi="Times New Roman"/>
          <w:color w:val="000000" w:themeColor="text1"/>
          <w:lang w:eastAsia="ru-RU"/>
        </w:rPr>
        <w:t xml:space="preserve"> Обеспечить хранение информации по договорам страхования на бумажном носителе.</w:t>
      </w:r>
    </w:p>
    <w:p w14:paraId="7BBB43A6" w14:textId="77777777" w:rsidR="00B44E97" w:rsidRPr="00B44E97" w:rsidRDefault="00B44E97" w:rsidP="00B44E97">
      <w:pPr>
        <w:spacing w:after="0" w:line="240" w:lineRule="auto"/>
        <w:jc w:val="both"/>
        <w:outlineLvl w:val="2"/>
        <w:rPr>
          <w:rFonts w:ascii="Times New Roman" w:hAnsi="Times New Roman"/>
          <w:color w:val="000000" w:themeColor="text1"/>
          <w:highlight w:val="yellow"/>
          <w:lang w:eastAsia="ru-RU"/>
        </w:rPr>
      </w:pPr>
    </w:p>
    <w:p w14:paraId="5A1F42BF" w14:textId="3E01A93C" w:rsidR="00B44E97" w:rsidRPr="00B44E97" w:rsidRDefault="00B44E97" w:rsidP="00B44E97">
      <w:pPr>
        <w:spacing w:after="0" w:line="240" w:lineRule="auto"/>
        <w:jc w:val="both"/>
        <w:outlineLvl w:val="2"/>
        <w:rPr>
          <w:rFonts w:ascii="Times New Roman" w:hAnsi="Times New Roman"/>
          <w:color w:val="000000" w:themeColor="text1"/>
          <w:lang w:eastAsia="ru-RU"/>
        </w:rPr>
      </w:pPr>
      <w:r w:rsidRPr="00B44E97">
        <w:rPr>
          <w:rFonts w:ascii="Times New Roman" w:hAnsi="Times New Roman"/>
          <w:color w:val="000000" w:themeColor="text1"/>
          <w:lang w:eastAsia="ru-RU"/>
        </w:rPr>
        <w:t>1.11.</w:t>
      </w:r>
      <w:r w:rsidRPr="002D35DA">
        <w:rPr>
          <w:rFonts w:ascii="Times New Roman" w:hAnsi="Times New Roman"/>
          <w:color w:val="000000" w:themeColor="text1"/>
          <w:lang w:eastAsia="ru-RU"/>
        </w:rPr>
        <w:t xml:space="preserve"> </w:t>
      </w:r>
      <w:r w:rsidRPr="00B44E97">
        <w:rPr>
          <w:rFonts w:ascii="Times New Roman" w:hAnsi="Times New Roman"/>
          <w:color w:val="000000" w:themeColor="text1"/>
          <w:lang w:eastAsia="ru-RU"/>
        </w:rPr>
        <w:t>Организация по формированию и ведению базы данных в своей деятельности обязана:</w:t>
      </w:r>
    </w:p>
    <w:p w14:paraId="7C507492" w14:textId="68C6022E" w:rsidR="00B44E97" w:rsidRPr="00B44E97" w:rsidRDefault="009F0B54" w:rsidP="009F0B54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proofErr w:type="gramStart"/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proofErr w:type="gramEnd"/>
      <w:r w:rsidRPr="002D35DA">
        <w:rPr>
          <w:bCs/>
          <w:color w:val="000000" w:themeColor="text1"/>
        </w:rPr>
        <w:t xml:space="preserve"> </w:t>
      </w:r>
      <w:r w:rsidR="00B44E97" w:rsidRPr="00B44E97">
        <w:rPr>
          <w:rFonts w:ascii="Times New Roman" w:hAnsi="Times New Roman"/>
          <w:color w:val="000000" w:themeColor="text1"/>
          <w:lang w:eastAsia="ru-RU"/>
        </w:rPr>
        <w:t>а) Проводить аудит программно-технического обеспечения раз в год.</w:t>
      </w:r>
    </w:p>
    <w:p w14:paraId="3595076A" w14:textId="0F4E837E" w:rsidR="00B44E97" w:rsidRPr="00B44E97" w:rsidRDefault="009F0B54" w:rsidP="009F0B54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B44E97" w:rsidRPr="00B44E97">
        <w:rPr>
          <w:rFonts w:ascii="Times New Roman" w:hAnsi="Times New Roman"/>
          <w:color w:val="000000" w:themeColor="text1"/>
          <w:lang w:eastAsia="ru-RU"/>
        </w:rPr>
        <w:t>б</w:t>
      </w:r>
      <w:proofErr w:type="gramStart"/>
      <w:r w:rsidR="00B44E97" w:rsidRPr="00B44E97">
        <w:rPr>
          <w:rFonts w:ascii="Times New Roman" w:hAnsi="Times New Roman"/>
          <w:color w:val="000000" w:themeColor="text1"/>
          <w:lang w:eastAsia="ru-RU"/>
        </w:rPr>
        <w:t>)</w:t>
      </w:r>
      <w:proofErr w:type="gramEnd"/>
      <w:r w:rsidR="00B44E97" w:rsidRPr="00B44E97">
        <w:rPr>
          <w:rFonts w:ascii="Times New Roman" w:hAnsi="Times New Roman"/>
          <w:color w:val="000000" w:themeColor="text1"/>
          <w:lang w:eastAsia="ru-RU"/>
        </w:rPr>
        <w:t xml:space="preserve"> Иметь технические помещения для безопасного размещения базы данных.</w:t>
      </w:r>
    </w:p>
    <w:p w14:paraId="314A4972" w14:textId="30B143E2" w:rsidR="00B44E97" w:rsidRPr="00B44E97" w:rsidRDefault="009F0B54" w:rsidP="009F0B54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B44E97" w:rsidRPr="00B44E97">
        <w:rPr>
          <w:rFonts w:ascii="Times New Roman" w:hAnsi="Times New Roman"/>
          <w:color w:val="000000" w:themeColor="text1"/>
          <w:lang w:eastAsia="ru-RU"/>
        </w:rPr>
        <w:t>в</w:t>
      </w:r>
      <w:proofErr w:type="gramStart"/>
      <w:r w:rsidR="00B44E97" w:rsidRPr="00B44E97">
        <w:rPr>
          <w:rFonts w:ascii="Times New Roman" w:hAnsi="Times New Roman"/>
          <w:color w:val="000000" w:themeColor="text1"/>
          <w:lang w:eastAsia="ru-RU"/>
        </w:rPr>
        <w:t>)</w:t>
      </w:r>
      <w:proofErr w:type="gramEnd"/>
      <w:r w:rsidR="00B44E97" w:rsidRPr="00B44E97">
        <w:rPr>
          <w:rFonts w:ascii="Times New Roman" w:hAnsi="Times New Roman"/>
          <w:color w:val="000000" w:themeColor="text1"/>
          <w:lang w:eastAsia="ru-RU"/>
        </w:rPr>
        <w:t xml:space="preserve"> Публиковать на интернет-ресурсе уполномоченного органа статистическую информацию по классам страхования.</w:t>
      </w:r>
    </w:p>
    <w:p w14:paraId="09F06F63" w14:textId="554468D1" w:rsidR="00B44E97" w:rsidRPr="00B44E97" w:rsidRDefault="003C3515" w:rsidP="003D2EF9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B44E97" w:rsidRPr="00B44E97">
        <w:rPr>
          <w:rFonts w:ascii="Times New Roman" w:hAnsi="Times New Roman"/>
          <w:color w:val="000000" w:themeColor="text1"/>
          <w:lang w:eastAsia="ru-RU"/>
        </w:rPr>
        <w:t>г</w:t>
      </w:r>
      <w:proofErr w:type="gramStart"/>
      <w:r w:rsidR="00B44E97" w:rsidRPr="00B44E97">
        <w:rPr>
          <w:rFonts w:ascii="Times New Roman" w:hAnsi="Times New Roman"/>
          <w:color w:val="000000" w:themeColor="text1"/>
          <w:lang w:eastAsia="ru-RU"/>
        </w:rPr>
        <w:t>)</w:t>
      </w:r>
      <w:proofErr w:type="gramEnd"/>
      <w:r w:rsidR="00B44E97" w:rsidRPr="00B44E97">
        <w:rPr>
          <w:rFonts w:ascii="Times New Roman" w:hAnsi="Times New Roman"/>
          <w:color w:val="000000" w:themeColor="text1"/>
          <w:lang w:eastAsia="ru-RU"/>
        </w:rPr>
        <w:t xml:space="preserve"> Иметь в своей структуре службу защиты информации.</w:t>
      </w:r>
    </w:p>
    <w:p w14:paraId="69E4EBB0" w14:textId="77777777" w:rsidR="00B44E97" w:rsidRPr="00B44E97" w:rsidRDefault="00B44E97" w:rsidP="00B44E97">
      <w:pPr>
        <w:spacing w:after="0" w:line="240" w:lineRule="auto"/>
        <w:jc w:val="both"/>
        <w:rPr>
          <w:rFonts w:ascii="Times New Roman" w:hAnsi="Times New Roman"/>
          <w:color w:val="000000" w:themeColor="text1"/>
          <w:lang w:eastAsia="ru-RU"/>
        </w:rPr>
      </w:pPr>
    </w:p>
    <w:p w14:paraId="498E5443" w14:textId="30C9029C" w:rsidR="00B44E97" w:rsidRPr="00B44E97" w:rsidRDefault="00B44E97" w:rsidP="00B44E97">
      <w:pPr>
        <w:spacing w:after="0" w:line="240" w:lineRule="auto"/>
        <w:jc w:val="both"/>
        <w:outlineLvl w:val="2"/>
        <w:rPr>
          <w:rFonts w:ascii="Times New Roman" w:hAnsi="Times New Roman"/>
          <w:color w:val="000000" w:themeColor="text1"/>
          <w:lang w:eastAsia="ru-RU"/>
        </w:rPr>
      </w:pPr>
      <w:r w:rsidRPr="00B44E97">
        <w:rPr>
          <w:rFonts w:ascii="Times New Roman" w:eastAsia="Calibri" w:hAnsi="Times New Roman"/>
          <w:color w:val="000000" w:themeColor="text1"/>
        </w:rPr>
        <w:t>1.12.</w:t>
      </w:r>
      <w:r w:rsidRPr="002D35DA">
        <w:rPr>
          <w:rFonts w:ascii="Times New Roman" w:eastAsia="Calibri" w:hAnsi="Times New Roman"/>
          <w:color w:val="000000" w:themeColor="text1"/>
        </w:rPr>
        <w:t xml:space="preserve"> </w:t>
      </w:r>
      <w:r w:rsidRPr="00B44E97">
        <w:rPr>
          <w:rFonts w:ascii="Times New Roman" w:hAnsi="Times New Roman"/>
          <w:color w:val="000000" w:themeColor="text1"/>
          <w:lang w:eastAsia="ru-RU"/>
        </w:rPr>
        <w:t>В какой срок в случае реорганизации страховая организация обязана проинформировать своих страхователей о предстоящих изменениях?</w:t>
      </w:r>
    </w:p>
    <w:p w14:paraId="7443688D" w14:textId="2C4AE636" w:rsidR="00B44E97" w:rsidRPr="00B44E97" w:rsidRDefault="009F0B54" w:rsidP="009F0B54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proofErr w:type="gramStart"/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proofErr w:type="gramEnd"/>
      <w:r w:rsidRPr="002D35DA">
        <w:rPr>
          <w:bCs/>
          <w:color w:val="000000" w:themeColor="text1"/>
        </w:rPr>
        <w:t xml:space="preserve"> </w:t>
      </w:r>
      <w:r w:rsidR="00B44E97" w:rsidRPr="00B44E97">
        <w:rPr>
          <w:rFonts w:ascii="Times New Roman" w:hAnsi="Times New Roman"/>
          <w:color w:val="000000" w:themeColor="text1"/>
          <w:lang w:eastAsia="ru-RU"/>
        </w:rPr>
        <w:t>а) В течение трех рабочих дней со дня принятия решения акционерами о реорганизации.</w:t>
      </w:r>
    </w:p>
    <w:p w14:paraId="590EDDBC" w14:textId="506E611C" w:rsidR="00B44E97" w:rsidRPr="00B44E97" w:rsidRDefault="009F0B54" w:rsidP="009F0B54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B44E97" w:rsidRPr="00B44E97">
        <w:rPr>
          <w:rFonts w:ascii="Times New Roman" w:hAnsi="Times New Roman"/>
          <w:color w:val="000000" w:themeColor="text1"/>
          <w:lang w:eastAsia="ru-RU"/>
        </w:rPr>
        <w:t>б</w:t>
      </w:r>
      <w:proofErr w:type="gramStart"/>
      <w:r w:rsidR="00B44E97" w:rsidRPr="00B44E97">
        <w:rPr>
          <w:rFonts w:ascii="Times New Roman" w:hAnsi="Times New Roman"/>
          <w:color w:val="000000" w:themeColor="text1"/>
          <w:lang w:eastAsia="ru-RU"/>
        </w:rPr>
        <w:t>)</w:t>
      </w:r>
      <w:proofErr w:type="gramEnd"/>
      <w:r w:rsidR="00B44E97" w:rsidRPr="00B44E97">
        <w:rPr>
          <w:rFonts w:ascii="Times New Roman" w:hAnsi="Times New Roman"/>
          <w:color w:val="000000" w:themeColor="text1"/>
          <w:lang w:eastAsia="ru-RU"/>
        </w:rPr>
        <w:t xml:space="preserve"> В течение одного месяца со дня регистрации изменений в органах юстиции.</w:t>
      </w:r>
    </w:p>
    <w:p w14:paraId="2A5D6085" w14:textId="4602E715" w:rsidR="00B44E97" w:rsidRPr="00B44E97" w:rsidRDefault="009F0B54" w:rsidP="007820E5">
      <w:pPr>
        <w:spacing w:after="0" w:line="240" w:lineRule="auto"/>
        <w:ind w:left="993" w:hanging="426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B44E97" w:rsidRPr="00B44E97">
        <w:rPr>
          <w:rFonts w:ascii="Times New Roman" w:hAnsi="Times New Roman"/>
          <w:color w:val="000000" w:themeColor="text1"/>
          <w:lang w:eastAsia="ru-RU"/>
        </w:rPr>
        <w:t>в</w:t>
      </w:r>
      <w:proofErr w:type="gramStart"/>
      <w:r w:rsidR="00B44E97" w:rsidRPr="00B44E97">
        <w:rPr>
          <w:rFonts w:ascii="Times New Roman" w:hAnsi="Times New Roman"/>
          <w:color w:val="000000" w:themeColor="text1"/>
          <w:lang w:eastAsia="ru-RU"/>
        </w:rPr>
        <w:t>)</w:t>
      </w:r>
      <w:proofErr w:type="gramEnd"/>
      <w:r w:rsidR="00B44E97" w:rsidRPr="00B44E97">
        <w:rPr>
          <w:rFonts w:ascii="Times New Roman" w:hAnsi="Times New Roman"/>
          <w:color w:val="000000" w:themeColor="text1"/>
          <w:lang w:eastAsia="ru-RU"/>
        </w:rPr>
        <w:t xml:space="preserve"> В течение двух недель со дня получения разрешения уполномоченного органа на реорганизацию.</w:t>
      </w:r>
    </w:p>
    <w:p w14:paraId="5B4CA562" w14:textId="661A2A8D" w:rsidR="00B44E97" w:rsidRPr="00B44E97" w:rsidRDefault="003C3515" w:rsidP="003D2EF9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B44E97" w:rsidRPr="00B44E97">
        <w:rPr>
          <w:rFonts w:ascii="Times New Roman" w:hAnsi="Times New Roman"/>
          <w:color w:val="000000" w:themeColor="text1"/>
          <w:lang w:eastAsia="ru-RU"/>
        </w:rPr>
        <w:t>г</w:t>
      </w:r>
      <w:proofErr w:type="gramStart"/>
      <w:r w:rsidR="00B44E97" w:rsidRPr="00B44E97">
        <w:rPr>
          <w:rFonts w:ascii="Times New Roman" w:hAnsi="Times New Roman"/>
          <w:color w:val="000000" w:themeColor="text1"/>
          <w:lang w:eastAsia="ru-RU"/>
        </w:rPr>
        <w:t>)</w:t>
      </w:r>
      <w:proofErr w:type="gramEnd"/>
      <w:r w:rsidR="00B44E97" w:rsidRPr="00B44E97">
        <w:rPr>
          <w:rFonts w:ascii="Times New Roman" w:hAnsi="Times New Roman"/>
          <w:color w:val="000000" w:themeColor="text1"/>
          <w:lang w:eastAsia="ru-RU"/>
        </w:rPr>
        <w:t xml:space="preserve"> В течение тридцати календарных дней со дня перевыпуска акций.</w:t>
      </w:r>
    </w:p>
    <w:p w14:paraId="00FC2CE2" w14:textId="77777777" w:rsidR="00B44E97" w:rsidRPr="00B44E97" w:rsidRDefault="00B44E97" w:rsidP="00B44E97">
      <w:pPr>
        <w:spacing w:after="0" w:line="240" w:lineRule="auto"/>
        <w:jc w:val="both"/>
        <w:outlineLvl w:val="2"/>
        <w:rPr>
          <w:rFonts w:ascii="Times New Roman" w:eastAsia="Calibri" w:hAnsi="Times New Roman"/>
          <w:color w:val="000000" w:themeColor="text1"/>
        </w:rPr>
      </w:pPr>
    </w:p>
    <w:p w14:paraId="65528EC6" w14:textId="0AD8CFC4" w:rsidR="00B44E97" w:rsidRPr="00B44E97" w:rsidRDefault="00B44E97" w:rsidP="00B44E97">
      <w:pPr>
        <w:spacing w:after="0" w:line="240" w:lineRule="auto"/>
        <w:jc w:val="both"/>
        <w:rPr>
          <w:rFonts w:ascii="Times New Roman" w:eastAsia="Calibri" w:hAnsi="Times New Roman"/>
          <w:color w:val="000000" w:themeColor="text1"/>
        </w:rPr>
      </w:pPr>
      <w:r w:rsidRPr="00B44E97">
        <w:rPr>
          <w:rFonts w:ascii="Times New Roman" w:eastAsia="Calibri" w:hAnsi="Times New Roman"/>
          <w:color w:val="000000" w:themeColor="text1"/>
        </w:rPr>
        <w:t>1.13.</w:t>
      </w:r>
      <w:r w:rsidRPr="002D35DA">
        <w:rPr>
          <w:rFonts w:ascii="Times New Roman" w:eastAsia="Calibri" w:hAnsi="Times New Roman"/>
          <w:color w:val="000000" w:themeColor="text1"/>
        </w:rPr>
        <w:t xml:space="preserve"> </w:t>
      </w:r>
      <w:r w:rsidRPr="00B44E97">
        <w:rPr>
          <w:rFonts w:ascii="Times New Roman" w:eastAsia="Calibri" w:hAnsi="Times New Roman"/>
          <w:color w:val="000000" w:themeColor="text1"/>
        </w:rPr>
        <w:t>Что НЕ является основанием для отказа в выдаче разрешения на добровольную ликвидацию страховой (перестраховочной) организации?</w:t>
      </w:r>
    </w:p>
    <w:p w14:paraId="2B3C365F" w14:textId="47557B59" w:rsidR="00B44E97" w:rsidRPr="00B44E97" w:rsidRDefault="009F0B54" w:rsidP="000C5FC7">
      <w:pPr>
        <w:spacing w:after="0" w:line="240" w:lineRule="auto"/>
        <w:ind w:left="952" w:hanging="378"/>
        <w:rPr>
          <w:rFonts w:ascii="Times New Roman" w:hAnsi="Times New Roman"/>
          <w:color w:val="000000" w:themeColor="text1"/>
          <w:lang w:eastAsia="ru-RU"/>
        </w:rPr>
      </w:pPr>
      <w:r w:rsidRPr="000C5FC7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  <w:sz w:val="20"/>
          <w:szCs w:val="20"/>
        </w:rPr>
        <w:t xml:space="preserve"> </w:t>
      </w:r>
      <w:r w:rsidR="00B44E97" w:rsidRPr="00B44E97">
        <w:rPr>
          <w:rFonts w:ascii="Times New Roman" w:hAnsi="Times New Roman"/>
          <w:color w:val="000000" w:themeColor="text1"/>
          <w:lang w:eastAsia="ru-RU"/>
        </w:rPr>
        <w:t xml:space="preserve">а) </w:t>
      </w:r>
      <w:proofErr w:type="spellStart"/>
      <w:r w:rsidR="00B44E97" w:rsidRPr="00B44E97">
        <w:rPr>
          <w:rFonts w:ascii="Times New Roman" w:hAnsi="Times New Roman"/>
          <w:color w:val="000000" w:themeColor="text1"/>
          <w:lang w:eastAsia="ru-RU"/>
        </w:rPr>
        <w:t>Неустранение</w:t>
      </w:r>
      <w:proofErr w:type="spellEnd"/>
      <w:r w:rsidR="00B44E97" w:rsidRPr="00B44E97">
        <w:rPr>
          <w:rFonts w:ascii="Times New Roman" w:hAnsi="Times New Roman"/>
          <w:color w:val="000000" w:themeColor="text1"/>
          <w:lang w:eastAsia="ru-RU"/>
        </w:rPr>
        <w:t xml:space="preserve"> замечаний уполномоченного органа по представленным документам в установленный им срок.</w:t>
      </w:r>
    </w:p>
    <w:p w14:paraId="3FFEA3CB" w14:textId="3569F041" w:rsidR="00B44E97" w:rsidRPr="00B44E97" w:rsidRDefault="009F0B54" w:rsidP="000C5FC7">
      <w:pPr>
        <w:spacing w:after="0" w:line="240" w:lineRule="auto"/>
        <w:ind w:left="952" w:hanging="378"/>
        <w:rPr>
          <w:rFonts w:ascii="Times New Roman" w:hAnsi="Times New Roman"/>
          <w:color w:val="000000" w:themeColor="text1"/>
          <w:lang w:eastAsia="ru-RU"/>
        </w:rPr>
      </w:pPr>
      <w:r w:rsidRPr="000C5FC7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  <w:sz w:val="20"/>
          <w:szCs w:val="20"/>
        </w:rPr>
        <w:t xml:space="preserve"> </w:t>
      </w:r>
      <w:r w:rsidR="00B44E97" w:rsidRPr="00B44E97">
        <w:rPr>
          <w:rFonts w:ascii="Times New Roman" w:hAnsi="Times New Roman"/>
          <w:color w:val="000000" w:themeColor="text1"/>
          <w:lang w:eastAsia="ru-RU"/>
        </w:rPr>
        <w:t>б) Несоответствие предоставленных документов законодательству Республики Казахстан.</w:t>
      </w:r>
    </w:p>
    <w:p w14:paraId="26DE6EF3" w14:textId="6817382B" w:rsidR="00B44E97" w:rsidRPr="00D0051E" w:rsidRDefault="009F0B54" w:rsidP="000C5FC7">
      <w:pPr>
        <w:spacing w:after="0" w:line="240" w:lineRule="auto"/>
        <w:ind w:left="952" w:hanging="378"/>
        <w:rPr>
          <w:rFonts w:ascii="Times New Roman" w:hAnsi="Times New Roman"/>
          <w:color w:val="000000" w:themeColor="text1"/>
          <w:lang w:val="uk-UA" w:eastAsia="ru-RU"/>
        </w:rPr>
      </w:pPr>
      <w:r w:rsidRPr="000C5FC7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  <w:sz w:val="20"/>
          <w:szCs w:val="20"/>
        </w:rPr>
        <w:t xml:space="preserve"> </w:t>
      </w:r>
      <w:r w:rsidR="00B44E97" w:rsidRPr="00B44E97">
        <w:rPr>
          <w:rFonts w:ascii="Times New Roman" w:hAnsi="Times New Roman"/>
          <w:color w:val="000000" w:themeColor="text1"/>
          <w:lang w:eastAsia="ru-RU"/>
        </w:rPr>
        <w:t>в) Недостаточность средств страховой (перестраховочной) организации для расчета по ее обязательствам</w:t>
      </w:r>
      <w:r w:rsidR="00D0051E">
        <w:rPr>
          <w:rFonts w:ascii="Times New Roman" w:hAnsi="Times New Roman"/>
          <w:color w:val="000000" w:themeColor="text1"/>
          <w:lang w:val="uk-UA" w:eastAsia="ru-RU"/>
        </w:rPr>
        <w:t>.</w:t>
      </w:r>
    </w:p>
    <w:p w14:paraId="3E532FB4" w14:textId="6D1BD7F1" w:rsidR="00B44E97" w:rsidRPr="00B44E97" w:rsidRDefault="003C3515" w:rsidP="000C5FC7">
      <w:pPr>
        <w:spacing w:after="0" w:line="240" w:lineRule="auto"/>
        <w:ind w:left="952" w:hanging="378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B44E97" w:rsidRPr="00B44E97">
        <w:rPr>
          <w:rFonts w:ascii="Times New Roman" w:hAnsi="Times New Roman"/>
          <w:color w:val="000000" w:themeColor="text1"/>
          <w:lang w:eastAsia="ru-RU"/>
        </w:rPr>
        <w:t>г) Наличие обязательств по трудовым договорам страховой (перестраховочной) организации.</w:t>
      </w:r>
    </w:p>
    <w:p w14:paraId="177F4201" w14:textId="77777777" w:rsidR="00B44E97" w:rsidRPr="00B44E97" w:rsidRDefault="00B44E97" w:rsidP="00B44E97">
      <w:pPr>
        <w:spacing w:after="0" w:line="240" w:lineRule="auto"/>
        <w:jc w:val="both"/>
        <w:outlineLvl w:val="2"/>
        <w:rPr>
          <w:rFonts w:ascii="Times New Roman" w:hAnsi="Times New Roman"/>
          <w:color w:val="000000" w:themeColor="text1"/>
          <w:lang w:eastAsia="ru-RU"/>
        </w:rPr>
      </w:pPr>
    </w:p>
    <w:p w14:paraId="7DF476C8" w14:textId="3CC485EB" w:rsidR="00B44E97" w:rsidRPr="00B44E97" w:rsidRDefault="00B44E97" w:rsidP="00B44E97">
      <w:pPr>
        <w:spacing w:after="0" w:line="240" w:lineRule="auto"/>
        <w:jc w:val="both"/>
        <w:outlineLvl w:val="2"/>
        <w:rPr>
          <w:rFonts w:ascii="Times New Roman" w:eastAsia="Calibri" w:hAnsi="Times New Roman"/>
          <w:color w:val="000000" w:themeColor="text1"/>
        </w:rPr>
      </w:pPr>
      <w:r w:rsidRPr="00B44E97">
        <w:rPr>
          <w:rFonts w:ascii="Times New Roman" w:eastAsia="Calibri" w:hAnsi="Times New Roman"/>
          <w:color w:val="000000" w:themeColor="text1"/>
        </w:rPr>
        <w:t>1.14.</w:t>
      </w:r>
      <w:r w:rsidRPr="002D35DA">
        <w:rPr>
          <w:rFonts w:ascii="Times New Roman" w:eastAsia="Calibri" w:hAnsi="Times New Roman"/>
          <w:color w:val="000000" w:themeColor="text1"/>
        </w:rPr>
        <w:t xml:space="preserve"> </w:t>
      </w:r>
      <w:r w:rsidRPr="00B44E97">
        <w:rPr>
          <w:rFonts w:ascii="Times New Roman" w:eastAsia="Calibri" w:hAnsi="Times New Roman"/>
          <w:color w:val="000000" w:themeColor="text1"/>
        </w:rPr>
        <w:t>Порядок и сроки осуществления страховых выплат определяются:</w:t>
      </w:r>
    </w:p>
    <w:p w14:paraId="267DBFB5" w14:textId="5D4EE54D" w:rsidR="00B44E97" w:rsidRPr="00B44E97" w:rsidRDefault="009F0B54" w:rsidP="009F0B54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B44E97" w:rsidRPr="00B44E97">
        <w:rPr>
          <w:rFonts w:ascii="Times New Roman" w:hAnsi="Times New Roman"/>
          <w:color w:val="000000" w:themeColor="text1"/>
          <w:lang w:eastAsia="ru-RU"/>
        </w:rPr>
        <w:t>а) Международными стандартами.</w:t>
      </w:r>
    </w:p>
    <w:p w14:paraId="41304FB5" w14:textId="36BFA18D" w:rsidR="00B44E97" w:rsidRPr="00B44E97" w:rsidRDefault="009F0B54" w:rsidP="009F0B54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B44E97" w:rsidRPr="00B44E97">
        <w:rPr>
          <w:rFonts w:ascii="Times New Roman" w:hAnsi="Times New Roman"/>
          <w:color w:val="000000" w:themeColor="text1"/>
          <w:lang w:eastAsia="ru-RU"/>
        </w:rPr>
        <w:t>б) Актом уполномоченного органа.</w:t>
      </w:r>
    </w:p>
    <w:p w14:paraId="756E9B22" w14:textId="70A56B3F" w:rsidR="00B44E97" w:rsidRPr="00B44E97" w:rsidRDefault="009F0B54" w:rsidP="009F0B54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B44E97" w:rsidRPr="00B44E97">
        <w:rPr>
          <w:rFonts w:ascii="Times New Roman" w:hAnsi="Times New Roman"/>
          <w:color w:val="000000" w:themeColor="text1"/>
          <w:lang w:eastAsia="ru-RU"/>
        </w:rPr>
        <w:t>в) Внутренними правилами.</w:t>
      </w:r>
    </w:p>
    <w:p w14:paraId="2F425306" w14:textId="4565C2BC" w:rsidR="00B44E97" w:rsidRPr="00B44E97" w:rsidRDefault="003C3515" w:rsidP="003D2EF9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B44E97" w:rsidRPr="00B44E97">
        <w:rPr>
          <w:rFonts w:ascii="Times New Roman" w:hAnsi="Times New Roman"/>
          <w:color w:val="000000" w:themeColor="text1"/>
          <w:lang w:eastAsia="ru-RU"/>
        </w:rPr>
        <w:t>г) Договором.</w:t>
      </w:r>
    </w:p>
    <w:p w14:paraId="0C02C3B6" w14:textId="77777777" w:rsidR="00B44E97" w:rsidRPr="00B44E97" w:rsidRDefault="00B44E97" w:rsidP="00B44E97">
      <w:pPr>
        <w:spacing w:after="0" w:line="240" w:lineRule="auto"/>
        <w:jc w:val="both"/>
        <w:outlineLvl w:val="2"/>
        <w:rPr>
          <w:rFonts w:ascii="Times New Roman" w:eastAsia="Calibri" w:hAnsi="Times New Roman"/>
          <w:color w:val="000000" w:themeColor="text1"/>
        </w:rPr>
      </w:pPr>
    </w:p>
    <w:p w14:paraId="611AC8CC" w14:textId="2754AEDB" w:rsidR="00B44E97" w:rsidRPr="00B44E97" w:rsidRDefault="00B44E97" w:rsidP="00B44E97">
      <w:pPr>
        <w:spacing w:after="0" w:line="240" w:lineRule="auto"/>
        <w:jc w:val="both"/>
        <w:outlineLvl w:val="2"/>
        <w:rPr>
          <w:rFonts w:ascii="Times New Roman" w:eastAsia="Calibri" w:hAnsi="Times New Roman"/>
          <w:color w:val="000000" w:themeColor="text1"/>
        </w:rPr>
      </w:pPr>
      <w:r w:rsidRPr="00B44E97">
        <w:rPr>
          <w:rFonts w:ascii="Times New Roman" w:eastAsia="Calibri" w:hAnsi="Times New Roman"/>
          <w:color w:val="000000" w:themeColor="text1"/>
        </w:rPr>
        <w:t>1.15.</w:t>
      </w:r>
      <w:r w:rsidRPr="002D35DA">
        <w:rPr>
          <w:rFonts w:ascii="Times New Roman" w:eastAsia="Calibri" w:hAnsi="Times New Roman"/>
          <w:color w:val="000000" w:themeColor="text1"/>
        </w:rPr>
        <w:t xml:space="preserve"> </w:t>
      </w:r>
      <w:r w:rsidRPr="00B44E97">
        <w:rPr>
          <w:rFonts w:ascii="Times New Roman" w:eastAsia="Calibri" w:hAnsi="Times New Roman"/>
          <w:color w:val="000000" w:themeColor="text1"/>
        </w:rPr>
        <w:t>По каким договорам возможны страховые выплаты в форме периодических платежей?</w:t>
      </w:r>
    </w:p>
    <w:p w14:paraId="2CAF8797" w14:textId="010D4B67" w:rsidR="00B44E97" w:rsidRPr="00B44E97" w:rsidRDefault="009F0B54" w:rsidP="009F0B54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proofErr w:type="gramStart"/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proofErr w:type="gramEnd"/>
      <w:r w:rsidRPr="002D35DA">
        <w:rPr>
          <w:bCs/>
          <w:color w:val="000000" w:themeColor="text1"/>
        </w:rPr>
        <w:t xml:space="preserve"> </w:t>
      </w:r>
      <w:r w:rsidR="00B44E97" w:rsidRPr="00B44E97">
        <w:rPr>
          <w:rFonts w:ascii="Times New Roman" w:hAnsi="Times New Roman"/>
          <w:color w:val="000000" w:themeColor="text1"/>
          <w:lang w:eastAsia="ru-RU"/>
        </w:rPr>
        <w:t>а) По договорам страхования имущества.</w:t>
      </w:r>
    </w:p>
    <w:p w14:paraId="64F1797B" w14:textId="76125467" w:rsidR="00B44E97" w:rsidRPr="00B44E97" w:rsidRDefault="009F0B54" w:rsidP="009F0B54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B44E97" w:rsidRPr="00B44E97">
        <w:rPr>
          <w:rFonts w:ascii="Times New Roman" w:hAnsi="Times New Roman"/>
          <w:color w:val="000000" w:themeColor="text1"/>
          <w:lang w:eastAsia="ru-RU"/>
        </w:rPr>
        <w:t>б</w:t>
      </w:r>
      <w:proofErr w:type="gramStart"/>
      <w:r w:rsidR="00B44E97" w:rsidRPr="00B44E97">
        <w:rPr>
          <w:rFonts w:ascii="Times New Roman" w:hAnsi="Times New Roman"/>
          <w:color w:val="000000" w:themeColor="text1"/>
          <w:lang w:eastAsia="ru-RU"/>
        </w:rPr>
        <w:t>)</w:t>
      </w:r>
      <w:proofErr w:type="gramEnd"/>
      <w:r w:rsidR="00B44E97" w:rsidRPr="00B44E97">
        <w:rPr>
          <w:rFonts w:ascii="Times New Roman" w:hAnsi="Times New Roman"/>
          <w:color w:val="000000" w:themeColor="text1"/>
          <w:lang w:eastAsia="ru-RU"/>
        </w:rPr>
        <w:t xml:space="preserve"> По договорам страхования гражданско-правовой ответственности.</w:t>
      </w:r>
    </w:p>
    <w:p w14:paraId="1ECE446B" w14:textId="383CF725" w:rsidR="00B44E97" w:rsidRPr="00B44E97" w:rsidRDefault="009F0B54" w:rsidP="009F0B54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B44E97" w:rsidRPr="00B44E97">
        <w:rPr>
          <w:rFonts w:ascii="Times New Roman" w:hAnsi="Times New Roman"/>
          <w:color w:val="000000" w:themeColor="text1"/>
          <w:lang w:eastAsia="ru-RU"/>
        </w:rPr>
        <w:t>в</w:t>
      </w:r>
      <w:proofErr w:type="gramStart"/>
      <w:r w:rsidR="00B44E97" w:rsidRPr="00B44E97">
        <w:rPr>
          <w:rFonts w:ascii="Times New Roman" w:hAnsi="Times New Roman"/>
          <w:color w:val="000000" w:themeColor="text1"/>
          <w:lang w:eastAsia="ru-RU"/>
        </w:rPr>
        <w:t>)</w:t>
      </w:r>
      <w:proofErr w:type="gramEnd"/>
      <w:r w:rsidR="00B44E97" w:rsidRPr="00B44E97">
        <w:rPr>
          <w:rFonts w:ascii="Times New Roman" w:hAnsi="Times New Roman"/>
          <w:color w:val="000000" w:themeColor="text1"/>
          <w:lang w:eastAsia="ru-RU"/>
        </w:rPr>
        <w:t xml:space="preserve"> По договорам аннуитетного страхования.</w:t>
      </w:r>
    </w:p>
    <w:p w14:paraId="6A238374" w14:textId="5B675BDD" w:rsidR="00B44E97" w:rsidRPr="00B44E97" w:rsidRDefault="003C3515" w:rsidP="003D2EF9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B44E97" w:rsidRPr="00B44E97">
        <w:rPr>
          <w:rFonts w:ascii="Times New Roman" w:hAnsi="Times New Roman"/>
          <w:color w:val="000000" w:themeColor="text1"/>
          <w:lang w:eastAsia="ru-RU"/>
        </w:rPr>
        <w:t>г</w:t>
      </w:r>
      <w:proofErr w:type="gramStart"/>
      <w:r w:rsidR="00B44E97" w:rsidRPr="00B44E97">
        <w:rPr>
          <w:rFonts w:ascii="Times New Roman" w:hAnsi="Times New Roman"/>
          <w:color w:val="000000" w:themeColor="text1"/>
          <w:lang w:eastAsia="ru-RU"/>
        </w:rPr>
        <w:t>)</w:t>
      </w:r>
      <w:proofErr w:type="gramEnd"/>
      <w:r w:rsidR="00B44E97" w:rsidRPr="00B44E97">
        <w:rPr>
          <w:rFonts w:ascii="Times New Roman" w:hAnsi="Times New Roman"/>
          <w:color w:val="000000" w:themeColor="text1"/>
          <w:lang w:eastAsia="ru-RU"/>
        </w:rPr>
        <w:t xml:space="preserve"> По договорам личного страхования.</w:t>
      </w:r>
    </w:p>
    <w:p w14:paraId="1E529852" w14:textId="77777777" w:rsidR="005D5D92" w:rsidRPr="002D35DA" w:rsidRDefault="005D5D92" w:rsidP="005D5D92">
      <w:pPr>
        <w:pStyle w:val="a4"/>
        <w:spacing w:before="0" w:beforeAutospacing="0" w:after="120" w:afterAutospacing="0"/>
        <w:jc w:val="both"/>
        <w:rPr>
          <w:color w:val="000000" w:themeColor="text1"/>
          <w:sz w:val="22"/>
          <w:szCs w:val="22"/>
        </w:rPr>
      </w:pPr>
    </w:p>
    <w:p w14:paraId="6C70FA11" w14:textId="77777777" w:rsidR="005D5D92" w:rsidRPr="002D35DA" w:rsidRDefault="005D5D92" w:rsidP="005D5D92">
      <w:pPr>
        <w:pStyle w:val="a4"/>
        <w:spacing w:before="0" w:beforeAutospacing="0" w:after="120" w:afterAutospacing="0"/>
        <w:jc w:val="both"/>
        <w:rPr>
          <w:color w:val="000000" w:themeColor="text1"/>
          <w:sz w:val="22"/>
          <w:szCs w:val="22"/>
        </w:rPr>
      </w:pPr>
    </w:p>
    <w:p w14:paraId="221D1214" w14:textId="77777777" w:rsidR="00A1157C" w:rsidRPr="002D35DA" w:rsidRDefault="00112445" w:rsidP="00244F54">
      <w:pPr>
        <w:spacing w:before="120" w:after="120" w:line="240" w:lineRule="auto"/>
        <w:jc w:val="both"/>
        <w:rPr>
          <w:rFonts w:ascii="Arial" w:hAnsi="Arial" w:cs="Arial"/>
          <w:b/>
          <w:color w:val="000000" w:themeColor="text1"/>
          <w:sz w:val="32"/>
          <w:szCs w:val="32"/>
        </w:rPr>
      </w:pPr>
      <w:r w:rsidRPr="002D35DA">
        <w:rPr>
          <w:color w:val="000000" w:themeColor="text1"/>
        </w:rPr>
        <w:br w:type="page"/>
      </w:r>
      <w:r w:rsidR="00C73949" w:rsidRPr="002D35DA">
        <w:rPr>
          <w:rFonts w:ascii="Arial" w:hAnsi="Arial" w:cs="Arial"/>
          <w:b/>
          <w:color w:val="000000" w:themeColor="text1"/>
          <w:sz w:val="32"/>
          <w:szCs w:val="32"/>
        </w:rPr>
        <w:t>ЗАДАНИЕ 2 (1</w:t>
      </w:r>
      <w:r w:rsidR="00C73949" w:rsidRPr="002D35DA">
        <w:rPr>
          <w:rFonts w:ascii="Arial" w:hAnsi="Arial" w:cs="Arial"/>
          <w:b/>
          <w:color w:val="000000" w:themeColor="text1"/>
          <w:sz w:val="32"/>
          <w:szCs w:val="32"/>
          <w:lang w:val="uk-UA"/>
        </w:rPr>
        <w:t>5</w:t>
      </w:r>
      <w:r w:rsidR="00C73949" w:rsidRPr="002D35DA">
        <w:rPr>
          <w:rFonts w:ascii="Arial" w:hAnsi="Arial" w:cs="Arial"/>
          <w:b/>
          <w:color w:val="000000" w:themeColor="text1"/>
          <w:sz w:val="32"/>
          <w:szCs w:val="32"/>
        </w:rPr>
        <w:t xml:space="preserve"> БАЛЛОВ)</w:t>
      </w:r>
    </w:p>
    <w:p w14:paraId="467B07E3" w14:textId="77777777" w:rsidR="003D2EF9" w:rsidRPr="00D0051E" w:rsidRDefault="003D2EF9" w:rsidP="00D0051E">
      <w:pPr>
        <w:pStyle w:val="a4"/>
        <w:spacing w:before="0" w:beforeAutospacing="0" w:after="120" w:afterAutospacing="0"/>
        <w:jc w:val="both"/>
        <w:rPr>
          <w:color w:val="000000" w:themeColor="text1"/>
          <w:sz w:val="22"/>
          <w:szCs w:val="22"/>
        </w:rPr>
      </w:pPr>
      <w:r w:rsidRPr="00D0051E">
        <w:rPr>
          <w:color w:val="000000" w:themeColor="text1"/>
          <w:sz w:val="22"/>
          <w:szCs w:val="22"/>
        </w:rPr>
        <w:t>В Республике Казахстан группа учредителей (физические и юридические лица) решила создать новый коммерческий банк. Учредители решили сформировать уставный капитал в размере, превышающем минимально установленный норматив, подготовили устав и провели учредительное собрание, подали документы на государственную регистрацию и обратились в уполномоченный орган за получением лицензии на проведение банковских операций. Банк успешно прошел все этапы создания, получил лицензию и начал осуществлять банковскую деятельность, в том числе привлекать депозиты физических и юридических лиц.</w:t>
      </w:r>
    </w:p>
    <w:p w14:paraId="78EA71C5" w14:textId="77777777" w:rsidR="003D2EF9" w:rsidRPr="00D0051E" w:rsidRDefault="003D2EF9" w:rsidP="00D0051E">
      <w:pPr>
        <w:pStyle w:val="a4"/>
        <w:spacing w:before="0" w:beforeAutospacing="0" w:after="120" w:afterAutospacing="0"/>
        <w:jc w:val="both"/>
        <w:rPr>
          <w:color w:val="000000" w:themeColor="text1"/>
          <w:sz w:val="22"/>
          <w:szCs w:val="22"/>
        </w:rPr>
      </w:pPr>
      <w:r w:rsidRPr="00D0051E">
        <w:rPr>
          <w:color w:val="000000" w:themeColor="text1"/>
          <w:sz w:val="22"/>
          <w:szCs w:val="22"/>
        </w:rPr>
        <w:t>На протяжении всей деятельности банка проводился обязательный ежегодный аудит независимой аудиторской организацией, банк представлял регуляторную отчетность в установленные сроки. Привлеченные депозиты физических лиц были застрахованы в Казахстанском фонде гарантирования депозитов в пределах установленной законом суммы.</w:t>
      </w:r>
    </w:p>
    <w:p w14:paraId="551B7865" w14:textId="77777777" w:rsidR="003D2EF9" w:rsidRPr="00D0051E" w:rsidRDefault="003D2EF9" w:rsidP="00D0051E">
      <w:pPr>
        <w:pStyle w:val="a4"/>
        <w:spacing w:before="0" w:beforeAutospacing="0" w:after="120" w:afterAutospacing="0"/>
        <w:jc w:val="both"/>
        <w:rPr>
          <w:color w:val="000000" w:themeColor="text1"/>
          <w:sz w:val="22"/>
          <w:szCs w:val="22"/>
        </w:rPr>
      </w:pPr>
      <w:r w:rsidRPr="00D0051E">
        <w:rPr>
          <w:color w:val="000000" w:themeColor="text1"/>
          <w:sz w:val="22"/>
          <w:szCs w:val="22"/>
        </w:rPr>
        <w:t xml:space="preserve">Через несколько лет банк столкнулся с ухудшением финансового положения из-за значительного роста просроченной задолженности по кредитам и снижения ликвидности. Уполномоченный орган выявил нарушения </w:t>
      </w:r>
      <w:proofErr w:type="spellStart"/>
      <w:r w:rsidRPr="00D0051E">
        <w:rPr>
          <w:color w:val="000000" w:themeColor="text1"/>
          <w:sz w:val="22"/>
          <w:szCs w:val="22"/>
        </w:rPr>
        <w:t>пруденциальных</w:t>
      </w:r>
      <w:proofErr w:type="spellEnd"/>
      <w:r w:rsidRPr="00D0051E">
        <w:rPr>
          <w:color w:val="000000" w:themeColor="text1"/>
          <w:sz w:val="22"/>
          <w:szCs w:val="22"/>
        </w:rPr>
        <w:t xml:space="preserve"> нормативов и потребовал от банка представления плана мер по нормализации деятельности. Совет директоров банка инициировал разработку плана реструктуризации, который был согласован с регулятором.</w:t>
      </w:r>
    </w:p>
    <w:p w14:paraId="19E68ED7" w14:textId="77777777" w:rsidR="003D2EF9" w:rsidRPr="00D0051E" w:rsidRDefault="003D2EF9" w:rsidP="00D0051E">
      <w:pPr>
        <w:pStyle w:val="a4"/>
        <w:spacing w:before="0" w:beforeAutospacing="0" w:after="120" w:afterAutospacing="0"/>
        <w:jc w:val="both"/>
        <w:rPr>
          <w:color w:val="000000" w:themeColor="text1"/>
          <w:sz w:val="22"/>
          <w:szCs w:val="22"/>
        </w:rPr>
      </w:pPr>
      <w:r w:rsidRPr="00D0051E">
        <w:rPr>
          <w:color w:val="000000" w:themeColor="text1"/>
          <w:sz w:val="22"/>
          <w:szCs w:val="22"/>
        </w:rPr>
        <w:t>Несмотря на принятые меры, платежеспособность банка не восстановилась и уполномоченный орган ввел временную администрацию, а затем применил меры по консервации банка. В дальнейшем лицензия банка была отозвана, и начата процедура принудительной ликвидации.</w:t>
      </w:r>
    </w:p>
    <w:p w14:paraId="289659B0" w14:textId="4479DEA4" w:rsidR="003D2EF9" w:rsidRPr="003D2EF9" w:rsidRDefault="003D2EF9" w:rsidP="003D2EF9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</w:rPr>
      </w:pPr>
      <w:r w:rsidRPr="003D2EF9">
        <w:rPr>
          <w:rFonts w:ascii="Times New Roman" w:eastAsiaTheme="minorHAnsi" w:hAnsi="Times New Roman"/>
          <w:color w:val="000000" w:themeColor="text1"/>
        </w:rPr>
        <w:t>2.1.</w:t>
      </w:r>
      <w:r w:rsidR="00D17D2A" w:rsidRPr="002D35DA">
        <w:rPr>
          <w:rFonts w:ascii="Times New Roman" w:eastAsiaTheme="minorHAnsi" w:hAnsi="Times New Roman"/>
          <w:color w:val="000000" w:themeColor="text1"/>
        </w:rPr>
        <w:t xml:space="preserve"> </w:t>
      </w:r>
      <w:r w:rsidRPr="003D2EF9">
        <w:rPr>
          <w:rFonts w:ascii="Times New Roman" w:eastAsiaTheme="minorHAnsi" w:hAnsi="Times New Roman"/>
          <w:color w:val="000000" w:themeColor="text1"/>
        </w:rPr>
        <w:t>Какое слово НЕ должен использовать банк в своем наименовании согласно закону Республики Казахстан «О банках и банковской деятельности в Республике Казахстан»?</w:t>
      </w:r>
    </w:p>
    <w:p w14:paraId="2AFB7A06" w14:textId="1A21CD2B" w:rsidR="003D2EF9" w:rsidRPr="003D2EF9" w:rsidRDefault="003C3515" w:rsidP="003C3515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Национальный.</w:t>
      </w:r>
    </w:p>
    <w:p w14:paraId="0C84FDCB" w14:textId="1DC8999B" w:rsidR="003D2EF9" w:rsidRPr="003D2EF9" w:rsidRDefault="003C3515" w:rsidP="003C3515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б) Центральный.</w:t>
      </w:r>
    </w:p>
    <w:p w14:paraId="6508FE67" w14:textId="33B97E84" w:rsidR="003D2EF9" w:rsidRPr="003D2EF9" w:rsidRDefault="003C3515" w:rsidP="003C3515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в) Государственный.</w:t>
      </w:r>
    </w:p>
    <w:p w14:paraId="2514B553" w14:textId="06E67B09" w:rsidR="003D2EF9" w:rsidRPr="003D2EF9" w:rsidRDefault="003C3515" w:rsidP="006F3D03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</w:t>
      </w:r>
      <w:proofErr w:type="gramStart"/>
      <w:r w:rsidR="003D2EF9" w:rsidRPr="003D2EF9">
        <w:rPr>
          <w:rFonts w:ascii="Times New Roman" w:hAnsi="Times New Roman"/>
          <w:color w:val="000000" w:themeColor="text1"/>
          <w:lang w:eastAsia="ru-RU"/>
        </w:rPr>
        <w:t>)</w:t>
      </w:r>
      <w:proofErr w:type="gramEnd"/>
      <w:r w:rsidR="003D2EF9" w:rsidRPr="003D2EF9">
        <w:rPr>
          <w:rFonts w:ascii="Times New Roman" w:hAnsi="Times New Roman"/>
          <w:color w:val="000000" w:themeColor="text1"/>
          <w:lang w:eastAsia="ru-RU"/>
        </w:rPr>
        <w:t xml:space="preserve"> Все указанные слова.</w:t>
      </w:r>
    </w:p>
    <w:p w14:paraId="5654BEE5" w14:textId="77777777" w:rsidR="003D2EF9" w:rsidRPr="003D2EF9" w:rsidRDefault="003D2EF9" w:rsidP="003D2EF9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</w:rPr>
      </w:pPr>
    </w:p>
    <w:p w14:paraId="0C2C3109" w14:textId="65F15099" w:rsidR="003D2EF9" w:rsidRPr="003D2EF9" w:rsidRDefault="003D2EF9" w:rsidP="003D2EF9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</w:rPr>
      </w:pPr>
      <w:r w:rsidRPr="003D2EF9">
        <w:rPr>
          <w:rFonts w:ascii="Times New Roman" w:eastAsiaTheme="minorHAnsi" w:hAnsi="Times New Roman"/>
          <w:color w:val="000000" w:themeColor="text1"/>
        </w:rPr>
        <w:t>2.2.</w:t>
      </w:r>
      <w:r w:rsidR="00D17D2A" w:rsidRPr="002D35DA">
        <w:rPr>
          <w:rFonts w:ascii="Times New Roman" w:eastAsiaTheme="minorHAnsi" w:hAnsi="Times New Roman"/>
          <w:color w:val="000000" w:themeColor="text1"/>
        </w:rPr>
        <w:t xml:space="preserve"> </w:t>
      </w:r>
      <w:r w:rsidRPr="003D2EF9">
        <w:rPr>
          <w:rFonts w:ascii="Times New Roman" w:eastAsiaTheme="minorHAnsi" w:hAnsi="Times New Roman"/>
          <w:color w:val="000000" w:themeColor="text1"/>
        </w:rPr>
        <w:t>При открытии на территории Республики Казахстан филиала банка-нерезидента Республики Казахстан сумма совокупных активов этого банка-нерезидента должна быть не ниже суммы, эквивалентной:</w:t>
      </w:r>
    </w:p>
    <w:p w14:paraId="1661D195" w14:textId="5B540DEC" w:rsidR="003D2EF9" w:rsidRPr="003D2EF9" w:rsidRDefault="003C3515" w:rsidP="003C3515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10 млрд. долларов США.</w:t>
      </w:r>
    </w:p>
    <w:p w14:paraId="41B1F428" w14:textId="42A6F5F8" w:rsidR="003D2EF9" w:rsidRPr="003D2EF9" w:rsidRDefault="003C3515" w:rsidP="003C3515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б) 20 млрд. долларов США.</w:t>
      </w:r>
    </w:p>
    <w:p w14:paraId="62F070C1" w14:textId="1A36FFC4" w:rsidR="003D2EF9" w:rsidRPr="003D2EF9" w:rsidRDefault="003C3515" w:rsidP="003C3515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в) 30 млрд. долларов США.</w:t>
      </w:r>
    </w:p>
    <w:p w14:paraId="3D228E3B" w14:textId="49C14932" w:rsidR="003D2EF9" w:rsidRPr="003D2EF9" w:rsidRDefault="003C3515" w:rsidP="006F3D03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г) 40 млрд. долларов США.</w:t>
      </w:r>
    </w:p>
    <w:p w14:paraId="48B1AB23" w14:textId="77777777" w:rsidR="003D2EF9" w:rsidRPr="003D2EF9" w:rsidRDefault="003D2EF9" w:rsidP="003D2EF9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</w:rPr>
      </w:pPr>
    </w:p>
    <w:p w14:paraId="62FF3A53" w14:textId="2E723F41" w:rsidR="003D2EF9" w:rsidRPr="003D2EF9" w:rsidRDefault="003D2EF9" w:rsidP="003D2EF9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</w:rPr>
      </w:pPr>
      <w:r w:rsidRPr="003D2EF9">
        <w:rPr>
          <w:rFonts w:ascii="Times New Roman" w:eastAsiaTheme="minorHAnsi" w:hAnsi="Times New Roman"/>
          <w:color w:val="000000" w:themeColor="text1"/>
        </w:rPr>
        <w:t>2.3.</w:t>
      </w:r>
      <w:r w:rsidR="00D17D2A" w:rsidRPr="002D35DA">
        <w:rPr>
          <w:rFonts w:ascii="Times New Roman" w:eastAsiaTheme="minorHAnsi" w:hAnsi="Times New Roman"/>
          <w:color w:val="000000" w:themeColor="text1"/>
        </w:rPr>
        <w:t xml:space="preserve"> </w:t>
      </w:r>
      <w:r w:rsidRPr="003D2EF9">
        <w:rPr>
          <w:rFonts w:ascii="Times New Roman" w:eastAsiaTheme="minorHAnsi" w:hAnsi="Times New Roman"/>
          <w:color w:val="000000" w:themeColor="text1"/>
        </w:rPr>
        <w:t>В каких целях НЕ могут использоваться ассоциации (союзы) банков?</w:t>
      </w:r>
    </w:p>
    <w:p w14:paraId="746D6F78" w14:textId="2A025512" w:rsidR="003D2EF9" w:rsidRPr="003D2EF9" w:rsidRDefault="003C3515" w:rsidP="003C3515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Защита и представление общих интересов.</w:t>
      </w:r>
    </w:p>
    <w:p w14:paraId="255A4F53" w14:textId="36866E47" w:rsidR="003D2EF9" w:rsidRPr="003D2EF9" w:rsidRDefault="003C3515" w:rsidP="003C3515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б) Осуществление совместных проектов.</w:t>
      </w:r>
    </w:p>
    <w:p w14:paraId="14A1D907" w14:textId="5E41725B" w:rsidR="003D2EF9" w:rsidRPr="003D2EF9" w:rsidRDefault="003C3515" w:rsidP="003C3515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в) Ограничение конкуренции на рынке финансовых услуг.</w:t>
      </w:r>
    </w:p>
    <w:p w14:paraId="200FAC06" w14:textId="04F12F84" w:rsidR="003D2EF9" w:rsidRPr="003D2EF9" w:rsidRDefault="003C3515" w:rsidP="006F3D03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г) Координация своей деятельности.</w:t>
      </w:r>
    </w:p>
    <w:p w14:paraId="268A3AF3" w14:textId="77777777" w:rsidR="003D2EF9" w:rsidRPr="003D2EF9" w:rsidRDefault="003D2EF9" w:rsidP="003D2EF9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</w:rPr>
      </w:pPr>
    </w:p>
    <w:p w14:paraId="5E40D2E9" w14:textId="1BB49FAE" w:rsidR="003D2EF9" w:rsidRPr="003D2EF9" w:rsidRDefault="003D2EF9" w:rsidP="003D2EF9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</w:rPr>
      </w:pPr>
      <w:r w:rsidRPr="003D2EF9">
        <w:rPr>
          <w:rFonts w:ascii="Times New Roman" w:eastAsiaTheme="minorHAnsi" w:hAnsi="Times New Roman"/>
          <w:color w:val="000000" w:themeColor="text1"/>
        </w:rPr>
        <w:t>2.4.</w:t>
      </w:r>
      <w:r w:rsidR="00D17D2A" w:rsidRPr="002D35DA">
        <w:rPr>
          <w:rFonts w:ascii="Times New Roman" w:eastAsiaTheme="minorHAnsi" w:hAnsi="Times New Roman"/>
          <w:color w:val="000000" w:themeColor="text1"/>
        </w:rPr>
        <w:t xml:space="preserve"> </w:t>
      </w:r>
      <w:r w:rsidRPr="003D2EF9">
        <w:rPr>
          <w:rFonts w:ascii="Times New Roman" w:eastAsiaTheme="minorHAnsi" w:hAnsi="Times New Roman"/>
          <w:color w:val="000000" w:themeColor="text1"/>
        </w:rPr>
        <w:t>С даты лишения коммерческого банка банковской лицензии на осуществление всех видов операций банка, организация, осуществляющая обязательное гарантирование депозитов, приняла на себя обязательства по:</w:t>
      </w:r>
    </w:p>
    <w:p w14:paraId="77E81526" w14:textId="46C7E8EE" w:rsidR="003D2EF9" w:rsidRPr="003D2EF9" w:rsidRDefault="003C3515" w:rsidP="003C3515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Возмещению убытков.</w:t>
      </w:r>
    </w:p>
    <w:p w14:paraId="1D805136" w14:textId="7E3FBA50" w:rsidR="003D2EF9" w:rsidRPr="003D2EF9" w:rsidRDefault="003C3515" w:rsidP="003C3515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б) Выплате гарантийного возмещения депозиторам.</w:t>
      </w:r>
    </w:p>
    <w:p w14:paraId="5EB84893" w14:textId="6DDB96AE" w:rsidR="003D2EF9" w:rsidRPr="003D2EF9" w:rsidRDefault="003C3515" w:rsidP="003C3515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в) Реализации активов банка.</w:t>
      </w:r>
    </w:p>
    <w:p w14:paraId="5EC525F0" w14:textId="6C6915D6" w:rsidR="003D2EF9" w:rsidRPr="003D2EF9" w:rsidRDefault="003C3515" w:rsidP="006F3D03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г) Возмещению через страховые компании.</w:t>
      </w:r>
    </w:p>
    <w:p w14:paraId="1484D779" w14:textId="77777777" w:rsidR="003D2EF9" w:rsidRPr="003D2EF9" w:rsidRDefault="003D2EF9" w:rsidP="003D2EF9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</w:rPr>
      </w:pPr>
    </w:p>
    <w:p w14:paraId="474B02A4" w14:textId="0652CF5C" w:rsidR="003D2EF9" w:rsidRPr="003D2EF9" w:rsidRDefault="003D2EF9" w:rsidP="003D2EF9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</w:rPr>
      </w:pPr>
      <w:r w:rsidRPr="003D2EF9">
        <w:rPr>
          <w:rFonts w:ascii="Times New Roman" w:eastAsiaTheme="minorHAnsi" w:hAnsi="Times New Roman"/>
          <w:color w:val="000000" w:themeColor="text1"/>
        </w:rPr>
        <w:t>2.5.</w:t>
      </w:r>
      <w:r w:rsidR="00D17D2A" w:rsidRPr="002D35DA">
        <w:rPr>
          <w:rFonts w:ascii="Times New Roman" w:eastAsiaTheme="minorHAnsi" w:hAnsi="Times New Roman"/>
          <w:color w:val="000000" w:themeColor="text1"/>
        </w:rPr>
        <w:t xml:space="preserve"> </w:t>
      </w:r>
      <w:r w:rsidRPr="003D2EF9">
        <w:rPr>
          <w:rFonts w:ascii="Times New Roman" w:eastAsiaTheme="minorHAnsi" w:hAnsi="Times New Roman"/>
          <w:color w:val="000000" w:themeColor="text1"/>
        </w:rPr>
        <w:t>Для каких банков участие в системе обязательного гарантирования депозитов НЕ является обязательным</w:t>
      </w:r>
      <w:r w:rsidR="00362258">
        <w:rPr>
          <w:rFonts w:ascii="Times New Roman" w:eastAsiaTheme="minorHAnsi" w:hAnsi="Times New Roman"/>
          <w:color w:val="000000" w:themeColor="text1"/>
        </w:rPr>
        <w:t>?</w:t>
      </w:r>
    </w:p>
    <w:p w14:paraId="23B12492" w14:textId="0CF9F043" w:rsidR="003D2EF9" w:rsidRPr="003D2EF9" w:rsidRDefault="003C3515" w:rsidP="003C3515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proofErr w:type="gramStart"/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proofErr w:type="gramEnd"/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Для банков-нерезидентов.</w:t>
      </w:r>
    </w:p>
    <w:p w14:paraId="5DD4CA75" w14:textId="6B82DFA7" w:rsidR="003D2EF9" w:rsidRPr="003D2EF9" w:rsidRDefault="003C3515" w:rsidP="003C3515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</w:t>
      </w:r>
      <w:proofErr w:type="gramStart"/>
      <w:r w:rsidR="003D2EF9" w:rsidRPr="003D2EF9">
        <w:rPr>
          <w:rFonts w:ascii="Times New Roman" w:hAnsi="Times New Roman"/>
          <w:color w:val="000000" w:themeColor="text1"/>
          <w:lang w:eastAsia="ru-RU"/>
        </w:rPr>
        <w:t>)</w:t>
      </w:r>
      <w:proofErr w:type="gramEnd"/>
      <w:r w:rsidR="003D2EF9" w:rsidRPr="003D2EF9">
        <w:rPr>
          <w:rFonts w:ascii="Times New Roman" w:hAnsi="Times New Roman"/>
          <w:color w:val="000000" w:themeColor="text1"/>
          <w:lang w:eastAsia="ru-RU"/>
        </w:rPr>
        <w:t xml:space="preserve"> Для исламских банков.</w:t>
      </w:r>
    </w:p>
    <w:p w14:paraId="4767C70A" w14:textId="16CAF50B" w:rsidR="003D2EF9" w:rsidRPr="003D2EF9" w:rsidRDefault="003C3515" w:rsidP="003C3515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</w:t>
      </w:r>
      <w:proofErr w:type="gramStart"/>
      <w:r w:rsidR="003D2EF9" w:rsidRPr="003D2EF9">
        <w:rPr>
          <w:rFonts w:ascii="Times New Roman" w:hAnsi="Times New Roman"/>
          <w:color w:val="000000" w:themeColor="text1"/>
          <w:lang w:eastAsia="ru-RU"/>
        </w:rPr>
        <w:t>)</w:t>
      </w:r>
      <w:proofErr w:type="gramEnd"/>
      <w:r w:rsidR="003D2EF9" w:rsidRPr="003D2EF9">
        <w:rPr>
          <w:rFonts w:ascii="Times New Roman" w:hAnsi="Times New Roman"/>
          <w:color w:val="000000" w:themeColor="text1"/>
          <w:lang w:eastAsia="ru-RU"/>
        </w:rPr>
        <w:t xml:space="preserve"> Для банков, чьи совокупные активы меньше суммы вкладов депозиторов.</w:t>
      </w:r>
    </w:p>
    <w:p w14:paraId="734BB0FB" w14:textId="08F2A273" w:rsidR="003D2EF9" w:rsidRPr="003D2EF9" w:rsidRDefault="003C3515" w:rsidP="006F3D03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</w:t>
      </w:r>
      <w:proofErr w:type="gramStart"/>
      <w:r w:rsidR="003D2EF9" w:rsidRPr="003D2EF9">
        <w:rPr>
          <w:rFonts w:ascii="Times New Roman" w:hAnsi="Times New Roman"/>
          <w:color w:val="000000" w:themeColor="text1"/>
          <w:lang w:eastAsia="ru-RU"/>
        </w:rPr>
        <w:t>)</w:t>
      </w:r>
      <w:proofErr w:type="gramEnd"/>
      <w:r w:rsidR="003D2EF9" w:rsidRPr="003D2EF9">
        <w:rPr>
          <w:rFonts w:ascii="Times New Roman" w:hAnsi="Times New Roman"/>
          <w:color w:val="000000" w:themeColor="text1"/>
          <w:lang w:eastAsia="ru-RU"/>
        </w:rPr>
        <w:t xml:space="preserve"> Для банков, чьи совокупные активы больше суммы вкладов депозиторов.</w:t>
      </w:r>
    </w:p>
    <w:p w14:paraId="11AC2BB3" w14:textId="77777777" w:rsidR="003D2EF9" w:rsidRPr="003D2EF9" w:rsidRDefault="003D2EF9" w:rsidP="003D2EF9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</w:rPr>
      </w:pPr>
    </w:p>
    <w:p w14:paraId="686C0A9A" w14:textId="7B699D53" w:rsidR="003D2EF9" w:rsidRPr="003D2EF9" w:rsidRDefault="003D2EF9" w:rsidP="003D2EF9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</w:rPr>
      </w:pPr>
      <w:r w:rsidRPr="003D2EF9">
        <w:rPr>
          <w:rFonts w:ascii="Times New Roman" w:eastAsiaTheme="minorHAnsi" w:hAnsi="Times New Roman"/>
          <w:color w:val="000000" w:themeColor="text1"/>
        </w:rPr>
        <w:t>2.6.</w:t>
      </w:r>
      <w:r w:rsidR="00D17D2A" w:rsidRPr="002D35DA">
        <w:rPr>
          <w:rFonts w:ascii="Times New Roman" w:eastAsiaTheme="minorHAnsi" w:hAnsi="Times New Roman"/>
          <w:color w:val="000000" w:themeColor="text1"/>
        </w:rPr>
        <w:t xml:space="preserve"> </w:t>
      </w:r>
      <w:r w:rsidRPr="003D2EF9">
        <w:rPr>
          <w:rFonts w:ascii="Times New Roman" w:eastAsiaTheme="minorHAnsi" w:hAnsi="Times New Roman"/>
          <w:color w:val="000000" w:themeColor="text1"/>
        </w:rPr>
        <w:t>Кто НЕ представляет в Национальный Банк Республики Казахстан финансовую и иную отчетность, включая финансовую и иную отчетность на консолидированной основе?</w:t>
      </w:r>
    </w:p>
    <w:p w14:paraId="13DF993A" w14:textId="1975D23C" w:rsidR="003D2EF9" w:rsidRPr="003D2EF9" w:rsidRDefault="003C3515" w:rsidP="003C3515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Банк с генеральной банковской лицензией.</w:t>
      </w:r>
    </w:p>
    <w:p w14:paraId="04061366" w14:textId="580EF67A" w:rsidR="003D2EF9" w:rsidRPr="003D2EF9" w:rsidRDefault="003C3515" w:rsidP="003C3515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б) Банк с универсальной банковской лицензией.</w:t>
      </w:r>
    </w:p>
    <w:p w14:paraId="7822F4E9" w14:textId="51129D61" w:rsidR="003D2EF9" w:rsidRPr="003D2EF9" w:rsidRDefault="003C3515" w:rsidP="003C3515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в) Банк с базовой банковской лицензией.</w:t>
      </w:r>
    </w:p>
    <w:p w14:paraId="701A8C12" w14:textId="338ACF0E" w:rsidR="003D2EF9" w:rsidRPr="003D2EF9" w:rsidRDefault="003C3515" w:rsidP="006F3D03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г) Исламский банк.</w:t>
      </w:r>
    </w:p>
    <w:p w14:paraId="11AEA9FE" w14:textId="77777777" w:rsidR="003D2EF9" w:rsidRPr="003D2EF9" w:rsidRDefault="003D2EF9" w:rsidP="003D2EF9">
      <w:pPr>
        <w:spacing w:after="0" w:line="240" w:lineRule="auto"/>
        <w:jc w:val="both"/>
        <w:rPr>
          <w:rFonts w:ascii="Times New Roman" w:eastAsiaTheme="minorHAnsi" w:hAnsi="Times New Roman"/>
          <w:bCs/>
          <w:color w:val="000000" w:themeColor="text1"/>
        </w:rPr>
      </w:pPr>
    </w:p>
    <w:p w14:paraId="74BC2680" w14:textId="3CF57C8F" w:rsidR="003D2EF9" w:rsidRPr="003D2EF9" w:rsidRDefault="003D2EF9" w:rsidP="003D2EF9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</w:rPr>
      </w:pPr>
      <w:r w:rsidRPr="003D2EF9">
        <w:rPr>
          <w:rFonts w:ascii="Times New Roman" w:eastAsiaTheme="minorHAnsi" w:hAnsi="Times New Roman"/>
          <w:color w:val="000000" w:themeColor="text1"/>
        </w:rPr>
        <w:t>2.7.</w:t>
      </w:r>
      <w:r w:rsidR="00D17D2A" w:rsidRPr="002D35DA">
        <w:rPr>
          <w:rFonts w:ascii="Times New Roman" w:eastAsiaTheme="minorHAnsi" w:hAnsi="Times New Roman"/>
          <w:color w:val="000000" w:themeColor="text1"/>
        </w:rPr>
        <w:t xml:space="preserve"> </w:t>
      </w:r>
      <w:r w:rsidRPr="003D2EF9">
        <w:rPr>
          <w:rFonts w:ascii="Times New Roman" w:eastAsiaTheme="minorHAnsi" w:hAnsi="Times New Roman"/>
          <w:color w:val="000000" w:themeColor="text1"/>
        </w:rPr>
        <w:t>Коммерческий банк осуществляет учет операций и событий в соответствии с:</w:t>
      </w:r>
    </w:p>
    <w:p w14:paraId="711DE34D" w14:textId="10D5C36D" w:rsidR="003D2EF9" w:rsidRPr="003D2EF9" w:rsidRDefault="003C3515" w:rsidP="003C3515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Законодательством РК о бухгалтерском учете.</w:t>
      </w:r>
    </w:p>
    <w:p w14:paraId="22A5E2E8" w14:textId="73B6F37A" w:rsidR="003D2EF9" w:rsidRPr="003D2EF9" w:rsidRDefault="003C3515" w:rsidP="003C3515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б) Международными стандартами финансовой отчетности.</w:t>
      </w:r>
    </w:p>
    <w:p w14:paraId="50FEA157" w14:textId="4CA78914" w:rsidR="003D2EF9" w:rsidRPr="003D2EF9" w:rsidRDefault="003C3515" w:rsidP="003C3515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в) Учетной политикой банка.</w:t>
      </w:r>
    </w:p>
    <w:p w14:paraId="5380763F" w14:textId="137E8808" w:rsidR="003D2EF9" w:rsidRPr="003D2EF9" w:rsidRDefault="003C3515" w:rsidP="006F3D03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г) Всем указанным.</w:t>
      </w:r>
    </w:p>
    <w:p w14:paraId="58BD58D5" w14:textId="77777777" w:rsidR="003D2EF9" w:rsidRPr="003D2EF9" w:rsidRDefault="003D2EF9" w:rsidP="003D2EF9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</w:rPr>
      </w:pPr>
    </w:p>
    <w:p w14:paraId="7305D125" w14:textId="63EDA3D8" w:rsidR="003D2EF9" w:rsidRPr="003D2EF9" w:rsidRDefault="003D2EF9" w:rsidP="003D2EF9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</w:rPr>
      </w:pPr>
      <w:r w:rsidRPr="003D2EF9">
        <w:rPr>
          <w:rFonts w:ascii="Times New Roman" w:eastAsiaTheme="minorHAnsi" w:hAnsi="Times New Roman"/>
          <w:color w:val="000000" w:themeColor="text1"/>
        </w:rPr>
        <w:t>2.8.</w:t>
      </w:r>
      <w:r w:rsidR="00D17D2A" w:rsidRPr="002D35DA">
        <w:rPr>
          <w:rFonts w:ascii="Times New Roman" w:eastAsiaTheme="minorHAnsi" w:hAnsi="Times New Roman"/>
          <w:color w:val="000000" w:themeColor="text1"/>
        </w:rPr>
        <w:t xml:space="preserve"> </w:t>
      </w:r>
      <w:r w:rsidRPr="003D2EF9">
        <w:rPr>
          <w:rFonts w:ascii="Times New Roman" w:eastAsiaTheme="minorHAnsi" w:hAnsi="Times New Roman"/>
          <w:color w:val="000000" w:themeColor="text1"/>
        </w:rPr>
        <w:t>Для какого банка проведение аудита по итогам финансового года НЕ обязательно</w:t>
      </w:r>
      <w:r w:rsidR="00541C28">
        <w:rPr>
          <w:rFonts w:ascii="Times New Roman" w:eastAsiaTheme="minorHAnsi" w:hAnsi="Times New Roman"/>
          <w:color w:val="000000" w:themeColor="text1"/>
        </w:rPr>
        <w:t>?</w:t>
      </w:r>
    </w:p>
    <w:p w14:paraId="41357C9D" w14:textId="61AF785B" w:rsidR="003D2EF9" w:rsidRPr="003D2EF9" w:rsidRDefault="003C3515" w:rsidP="003C3515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Входящего в банковский холдинг.</w:t>
      </w:r>
    </w:p>
    <w:p w14:paraId="3BFA7CC2" w14:textId="23A931AC" w:rsidR="003D2EF9" w:rsidRPr="003D2EF9" w:rsidRDefault="003C3515" w:rsidP="003C3515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б) Крупнейшего в банковском холдинге.</w:t>
      </w:r>
    </w:p>
    <w:p w14:paraId="139103A2" w14:textId="2CE35B91" w:rsidR="003D2EF9" w:rsidRPr="003D2EF9" w:rsidRDefault="003C3515" w:rsidP="003C3515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в) Находящегося в процессе добровольной или принудительной ликвидации.</w:t>
      </w:r>
    </w:p>
    <w:p w14:paraId="3D451992" w14:textId="110D2AAA" w:rsidR="003D2EF9" w:rsidRPr="003D2EF9" w:rsidRDefault="003C3515" w:rsidP="006F3D03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г) Исламского банка.</w:t>
      </w:r>
    </w:p>
    <w:p w14:paraId="2116A88C" w14:textId="77777777" w:rsidR="003D2EF9" w:rsidRPr="003D2EF9" w:rsidRDefault="003D2EF9" w:rsidP="003D2EF9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</w:rPr>
      </w:pPr>
      <w:bookmarkStart w:id="2" w:name="SUB820100"/>
      <w:bookmarkStart w:id="3" w:name="SUB820200"/>
      <w:bookmarkEnd w:id="2"/>
      <w:bookmarkEnd w:id="3"/>
    </w:p>
    <w:p w14:paraId="7D4CCADD" w14:textId="378CBC5A" w:rsidR="003D2EF9" w:rsidRPr="003D2EF9" w:rsidRDefault="003D2EF9" w:rsidP="003D2EF9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</w:rPr>
      </w:pPr>
      <w:r w:rsidRPr="003D2EF9">
        <w:rPr>
          <w:rFonts w:ascii="Times New Roman" w:eastAsiaTheme="minorHAnsi" w:hAnsi="Times New Roman"/>
          <w:color w:val="000000" w:themeColor="text1"/>
        </w:rPr>
        <w:t>2.9.</w:t>
      </w:r>
      <w:r w:rsidR="00D17D2A" w:rsidRPr="002D35DA">
        <w:rPr>
          <w:rFonts w:ascii="Times New Roman" w:eastAsiaTheme="minorHAnsi" w:hAnsi="Times New Roman"/>
          <w:color w:val="000000" w:themeColor="text1"/>
        </w:rPr>
        <w:t xml:space="preserve"> </w:t>
      </w:r>
      <w:r w:rsidRPr="003D2EF9">
        <w:rPr>
          <w:rFonts w:ascii="Times New Roman" w:eastAsiaTheme="minorHAnsi" w:hAnsi="Times New Roman"/>
          <w:color w:val="000000" w:themeColor="text1"/>
        </w:rPr>
        <w:t>Результаты аудита коммерческого банка и свои выводы аудиторская организация излагает в отчете, представляемом:</w:t>
      </w:r>
    </w:p>
    <w:p w14:paraId="060F6F7C" w14:textId="14D8A1F5" w:rsidR="003D2EF9" w:rsidRPr="003D2EF9" w:rsidRDefault="003C3515" w:rsidP="003C3515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Службе внутреннего аудита.</w:t>
      </w:r>
    </w:p>
    <w:p w14:paraId="19348A71" w14:textId="55C9F62A" w:rsidR="003D2EF9" w:rsidRPr="003D2EF9" w:rsidRDefault="003C3515" w:rsidP="003C3515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б) Совету директоров.</w:t>
      </w:r>
    </w:p>
    <w:p w14:paraId="0FAFD2D7" w14:textId="3FF59202" w:rsidR="003D2EF9" w:rsidRPr="003D2EF9" w:rsidRDefault="003C3515" w:rsidP="003C3515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в) Регулятивному органу.</w:t>
      </w:r>
    </w:p>
    <w:p w14:paraId="67384803" w14:textId="7D05D2CB" w:rsidR="003D2EF9" w:rsidRPr="003D2EF9" w:rsidRDefault="003C3515" w:rsidP="006F3D03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г) Органу финансового мониторинга.</w:t>
      </w:r>
    </w:p>
    <w:p w14:paraId="1546C178" w14:textId="77777777" w:rsidR="003D2EF9" w:rsidRPr="003D2EF9" w:rsidRDefault="003D2EF9" w:rsidP="003D2EF9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</w:rPr>
      </w:pPr>
    </w:p>
    <w:p w14:paraId="5678D4FC" w14:textId="25912A22" w:rsidR="003D2EF9" w:rsidRPr="003D2EF9" w:rsidRDefault="003D2EF9" w:rsidP="003D2EF9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</w:rPr>
      </w:pPr>
      <w:r w:rsidRPr="003D2EF9">
        <w:rPr>
          <w:rFonts w:ascii="Times New Roman" w:eastAsiaTheme="minorHAnsi" w:hAnsi="Times New Roman"/>
          <w:color w:val="000000" w:themeColor="text1"/>
        </w:rPr>
        <w:t>2.10.</w:t>
      </w:r>
      <w:r w:rsidR="00D17D2A" w:rsidRPr="002D35DA">
        <w:rPr>
          <w:rFonts w:ascii="Times New Roman" w:eastAsiaTheme="minorHAnsi" w:hAnsi="Times New Roman"/>
          <w:color w:val="000000" w:themeColor="text1"/>
        </w:rPr>
        <w:t xml:space="preserve"> </w:t>
      </w:r>
      <w:r w:rsidRPr="003D2EF9">
        <w:rPr>
          <w:rFonts w:ascii="Times New Roman" w:eastAsiaTheme="minorHAnsi" w:hAnsi="Times New Roman"/>
          <w:color w:val="000000" w:themeColor="text1"/>
        </w:rPr>
        <w:t>Принудительная реструктуризация обязательств банка, находящегося в режиме урегулирования, применяется только после:</w:t>
      </w:r>
    </w:p>
    <w:p w14:paraId="748FB0D1" w14:textId="58F6F0EA" w:rsidR="003D2EF9" w:rsidRPr="003D2EF9" w:rsidRDefault="003C3515" w:rsidP="003C3515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Осуществления страховых выплат.</w:t>
      </w:r>
    </w:p>
    <w:p w14:paraId="477F49FF" w14:textId="1485227E" w:rsidR="003D2EF9" w:rsidRPr="003D2EF9" w:rsidRDefault="003C3515" w:rsidP="003C3515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б) Осуществления выплат депозиторам банка.</w:t>
      </w:r>
    </w:p>
    <w:p w14:paraId="79469014" w14:textId="5288FB50" w:rsidR="003D2EF9" w:rsidRPr="003D2EF9" w:rsidRDefault="003C3515" w:rsidP="003C3515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в) Уменьшения величины собственного капитала банка.</w:t>
      </w:r>
    </w:p>
    <w:p w14:paraId="2312444E" w14:textId="6C1E0719" w:rsidR="003D2EF9" w:rsidRPr="003D2EF9" w:rsidRDefault="003C3515" w:rsidP="006F3D03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 xml:space="preserve">О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г) Уменьшения размера уставного капитала.</w:t>
      </w:r>
    </w:p>
    <w:p w14:paraId="64A8AE83" w14:textId="190B090B" w:rsidR="003D2EF9" w:rsidRPr="003D2EF9" w:rsidRDefault="003D2EF9" w:rsidP="003D2EF9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lang w:val="uk-UA"/>
        </w:rPr>
      </w:pPr>
    </w:p>
    <w:p w14:paraId="2CF864C7" w14:textId="1736FEE1" w:rsidR="003D2EF9" w:rsidRPr="003D2EF9" w:rsidRDefault="003D2EF9" w:rsidP="003D2EF9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</w:rPr>
      </w:pPr>
      <w:r w:rsidRPr="003D2EF9">
        <w:rPr>
          <w:rFonts w:ascii="Times New Roman" w:eastAsiaTheme="minorHAnsi" w:hAnsi="Times New Roman"/>
          <w:color w:val="000000" w:themeColor="text1"/>
        </w:rPr>
        <w:t>2.11.</w:t>
      </w:r>
      <w:r w:rsidR="00D17D2A" w:rsidRPr="002D35DA">
        <w:rPr>
          <w:rFonts w:ascii="Times New Roman" w:eastAsiaTheme="minorHAnsi" w:hAnsi="Times New Roman"/>
          <w:color w:val="000000" w:themeColor="text1"/>
        </w:rPr>
        <w:t xml:space="preserve"> </w:t>
      </w:r>
      <w:r w:rsidRPr="003D2EF9">
        <w:rPr>
          <w:rFonts w:ascii="Times New Roman" w:eastAsiaTheme="minorHAnsi" w:hAnsi="Times New Roman"/>
          <w:color w:val="000000" w:themeColor="text1"/>
        </w:rPr>
        <w:t>Какое основание служит причиной отказа в получении банком разрешения от уполномоченного органа на проведение добровольной реорганизации?</w:t>
      </w:r>
    </w:p>
    <w:p w14:paraId="503EF9C3" w14:textId="57033E85" w:rsidR="003D2EF9" w:rsidRPr="003D2EF9" w:rsidRDefault="003C3515" w:rsidP="003C3515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Несогласие миноритарных акционеров с условиями реорганизации.</w:t>
      </w:r>
    </w:p>
    <w:p w14:paraId="1B009505" w14:textId="328258A6" w:rsidR="003D2EF9" w:rsidRPr="003D2EF9" w:rsidRDefault="003C3515" w:rsidP="003C3515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б) Отсутствие соответствующих решений высших органов реорганизуемых банков.</w:t>
      </w:r>
    </w:p>
    <w:p w14:paraId="006198DE" w14:textId="4D8F9419" w:rsidR="003D2EF9" w:rsidRPr="003D2EF9" w:rsidRDefault="003C3515" w:rsidP="003C3515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в) Наличие временного снижения прибыли по итогам отчетного периода.</w:t>
      </w:r>
    </w:p>
    <w:p w14:paraId="3B322B08" w14:textId="18315AFA" w:rsidR="003D2EF9" w:rsidRPr="003D2EF9" w:rsidRDefault="003C3515" w:rsidP="006F3D03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 xml:space="preserve">О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г) Планируемое закрытие части региональных филиалов после реорганизации.</w:t>
      </w:r>
    </w:p>
    <w:p w14:paraId="0003C59C" w14:textId="2EB381E4" w:rsidR="003D2EF9" w:rsidRDefault="003D2EF9" w:rsidP="003D2EF9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</w:rPr>
      </w:pPr>
    </w:p>
    <w:p w14:paraId="378ADB4D" w14:textId="650BD9C9" w:rsidR="00541C28" w:rsidRDefault="00541C28" w:rsidP="003D2EF9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</w:rPr>
      </w:pPr>
    </w:p>
    <w:p w14:paraId="12AED26F" w14:textId="77777777" w:rsidR="00541C28" w:rsidRPr="002E4F0D" w:rsidRDefault="00541C28" w:rsidP="003D2EF9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lang w:val="uk-UA"/>
        </w:rPr>
      </w:pPr>
    </w:p>
    <w:p w14:paraId="2BC0AEBD" w14:textId="34A9DB1A" w:rsidR="003D2EF9" w:rsidRPr="003D2EF9" w:rsidRDefault="003D2EF9" w:rsidP="003D2EF9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lang w:val="kk-KZ"/>
        </w:rPr>
      </w:pPr>
      <w:r w:rsidRPr="003D2EF9">
        <w:rPr>
          <w:rFonts w:ascii="Times New Roman" w:eastAsiaTheme="minorHAnsi" w:hAnsi="Times New Roman"/>
          <w:color w:val="000000" w:themeColor="text1"/>
        </w:rPr>
        <w:t>2.12.</w:t>
      </w:r>
      <w:r w:rsidR="00D17D2A" w:rsidRPr="002D35DA">
        <w:rPr>
          <w:rFonts w:ascii="Times New Roman" w:eastAsiaTheme="minorHAnsi" w:hAnsi="Times New Roman"/>
          <w:color w:val="000000" w:themeColor="text1"/>
        </w:rPr>
        <w:t xml:space="preserve"> </w:t>
      </w:r>
      <w:r w:rsidRPr="003D2EF9">
        <w:rPr>
          <w:rFonts w:ascii="Times New Roman" w:eastAsiaTheme="minorHAnsi" w:hAnsi="Times New Roman"/>
          <w:color w:val="000000" w:themeColor="text1"/>
        </w:rPr>
        <w:t>В целях защиты интересов депозиторов коммерческого банка:</w:t>
      </w:r>
    </w:p>
    <w:p w14:paraId="19FC63ED" w14:textId="387BDEC5" w:rsidR="003D2EF9" w:rsidRPr="003D2EF9" w:rsidRDefault="003C3515" w:rsidP="003C3515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Производится обязательное страхование депозитов.</w:t>
      </w:r>
    </w:p>
    <w:p w14:paraId="0292458B" w14:textId="031DFD04" w:rsidR="003D2EF9" w:rsidRPr="003D2EF9" w:rsidRDefault="003C3515" w:rsidP="003C3515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б) Предусмотрено добровольное страхование депозитов.</w:t>
      </w:r>
    </w:p>
    <w:p w14:paraId="40829770" w14:textId="308046F0" w:rsidR="003D2EF9" w:rsidRPr="003D2EF9" w:rsidRDefault="003C3515" w:rsidP="003C3515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в) Функционирует система обязательного гарантирования депозитов.</w:t>
      </w:r>
    </w:p>
    <w:p w14:paraId="6CF86CC8" w14:textId="442E3FC7" w:rsidR="003D2EF9" w:rsidRPr="003D2EF9" w:rsidRDefault="003C3515" w:rsidP="006F3D03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 xml:space="preserve">О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г) Привлекаются средства иностранных инвесторов.</w:t>
      </w:r>
    </w:p>
    <w:p w14:paraId="498EC947" w14:textId="77777777" w:rsidR="003D2EF9" w:rsidRPr="003D2EF9" w:rsidRDefault="003D2EF9" w:rsidP="003D2EF9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</w:rPr>
      </w:pPr>
    </w:p>
    <w:p w14:paraId="05CC83FC" w14:textId="0FD86C1C" w:rsidR="003D2EF9" w:rsidRPr="003D2EF9" w:rsidRDefault="003D2EF9" w:rsidP="003D2EF9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</w:rPr>
      </w:pPr>
      <w:r w:rsidRPr="003D2EF9">
        <w:rPr>
          <w:rFonts w:ascii="Times New Roman" w:eastAsiaTheme="minorHAnsi" w:hAnsi="Times New Roman"/>
          <w:color w:val="000000" w:themeColor="text1"/>
        </w:rPr>
        <w:t>2.13.</w:t>
      </w:r>
      <w:r w:rsidR="00D17D2A" w:rsidRPr="002D35DA">
        <w:rPr>
          <w:rFonts w:ascii="Times New Roman" w:eastAsiaTheme="minorHAnsi" w:hAnsi="Times New Roman"/>
          <w:color w:val="000000" w:themeColor="text1"/>
        </w:rPr>
        <w:t xml:space="preserve"> </w:t>
      </w:r>
      <w:r w:rsidRPr="003D2EF9">
        <w:rPr>
          <w:rFonts w:ascii="Times New Roman" w:eastAsiaTheme="minorHAnsi" w:hAnsi="Times New Roman"/>
          <w:color w:val="000000" w:themeColor="text1"/>
        </w:rPr>
        <w:t xml:space="preserve">При неисполнении банком решения финансового </w:t>
      </w:r>
      <w:proofErr w:type="spellStart"/>
      <w:r w:rsidRPr="003D2EF9">
        <w:rPr>
          <w:rFonts w:ascii="Times New Roman" w:eastAsiaTheme="minorHAnsi" w:hAnsi="Times New Roman"/>
          <w:color w:val="000000" w:themeColor="text1"/>
        </w:rPr>
        <w:t>омбудсмана</w:t>
      </w:r>
      <w:proofErr w:type="spellEnd"/>
      <w:r w:rsidRPr="003D2EF9">
        <w:rPr>
          <w:rFonts w:ascii="Times New Roman" w:eastAsiaTheme="minorHAnsi" w:hAnsi="Times New Roman"/>
          <w:color w:val="000000" w:themeColor="text1"/>
        </w:rPr>
        <w:t xml:space="preserve"> в установленный им срок уполномоченный орган:</w:t>
      </w:r>
    </w:p>
    <w:p w14:paraId="11F01033" w14:textId="3D5196ED" w:rsidR="003D2EF9" w:rsidRPr="003D2EF9" w:rsidRDefault="003C3515" w:rsidP="003C3515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Применяет к банку меры надзорного реагирования.</w:t>
      </w:r>
    </w:p>
    <w:p w14:paraId="41AA2A1A" w14:textId="7E17CF92" w:rsidR="003D2EF9" w:rsidRPr="003D2EF9" w:rsidRDefault="003C3515" w:rsidP="003C3515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б) Возбуждает в отношении банка административное производство.</w:t>
      </w:r>
    </w:p>
    <w:p w14:paraId="381DFC6A" w14:textId="72830D32" w:rsidR="003D2EF9" w:rsidRPr="003D2EF9" w:rsidRDefault="003C3515" w:rsidP="003C3515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в) Приостанавливает действие лицензии банка.</w:t>
      </w:r>
    </w:p>
    <w:p w14:paraId="71694798" w14:textId="289E2C6E" w:rsidR="003D2EF9" w:rsidRPr="003D2EF9" w:rsidRDefault="003C3515" w:rsidP="006F3D03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г) Передает материалы в суд.</w:t>
      </w:r>
    </w:p>
    <w:p w14:paraId="7A210B62" w14:textId="77777777" w:rsidR="003D2EF9" w:rsidRPr="003D2EF9" w:rsidRDefault="003D2EF9" w:rsidP="003D2EF9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</w:rPr>
      </w:pPr>
    </w:p>
    <w:p w14:paraId="0CBB1861" w14:textId="41FD8BCD" w:rsidR="003D2EF9" w:rsidRPr="003D2EF9" w:rsidRDefault="003D2EF9" w:rsidP="003D2EF9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</w:rPr>
      </w:pPr>
      <w:r w:rsidRPr="003D2EF9">
        <w:rPr>
          <w:rFonts w:ascii="Times New Roman" w:eastAsiaTheme="minorHAnsi" w:hAnsi="Times New Roman"/>
          <w:color w:val="000000" w:themeColor="text1"/>
        </w:rPr>
        <w:t>2.14.</w:t>
      </w:r>
      <w:r w:rsidR="00D17D2A" w:rsidRPr="002D35DA">
        <w:rPr>
          <w:rFonts w:ascii="Times New Roman" w:eastAsiaTheme="minorHAnsi" w:hAnsi="Times New Roman"/>
          <w:color w:val="000000" w:themeColor="text1"/>
        </w:rPr>
        <w:t xml:space="preserve"> </w:t>
      </w:r>
      <w:r w:rsidRPr="003D2EF9">
        <w:rPr>
          <w:rFonts w:ascii="Times New Roman" w:eastAsiaTheme="minorHAnsi" w:hAnsi="Times New Roman"/>
          <w:color w:val="000000" w:themeColor="text1"/>
        </w:rPr>
        <w:t>В течение какого срока уполномоченный орган обязан выдать разрешение на конвертацию банка в исламский банк или дать мотивированный отказ в выдаче данного разрешения?</w:t>
      </w:r>
    </w:p>
    <w:p w14:paraId="00A2F757" w14:textId="571B35C7" w:rsidR="003D2EF9" w:rsidRPr="003D2EF9" w:rsidRDefault="003C3515" w:rsidP="003C3515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15 рабочих дней.</w:t>
      </w:r>
    </w:p>
    <w:p w14:paraId="06F77DA1" w14:textId="49EAE783" w:rsidR="003D2EF9" w:rsidRPr="003D2EF9" w:rsidRDefault="003C3515" w:rsidP="003C3515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б) 1 месяц.</w:t>
      </w:r>
    </w:p>
    <w:p w14:paraId="5F9B45BB" w14:textId="53C06CB9" w:rsidR="003D2EF9" w:rsidRPr="003D2EF9" w:rsidRDefault="003C3515" w:rsidP="003C3515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в) 60 рабочих дней.</w:t>
      </w:r>
    </w:p>
    <w:p w14:paraId="62CEFDC5" w14:textId="1817D0C6" w:rsidR="003D2EF9" w:rsidRPr="003D2EF9" w:rsidRDefault="003C3515" w:rsidP="006F3D03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г) 3 месяца.</w:t>
      </w:r>
    </w:p>
    <w:p w14:paraId="5EE02F97" w14:textId="77777777" w:rsidR="003D2EF9" w:rsidRPr="003D2EF9" w:rsidRDefault="003D2EF9" w:rsidP="003D2EF9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</w:rPr>
      </w:pPr>
    </w:p>
    <w:p w14:paraId="598EA8F8" w14:textId="24FC8ABD" w:rsidR="003D2EF9" w:rsidRPr="003D2EF9" w:rsidRDefault="003D2EF9" w:rsidP="003D2EF9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</w:rPr>
      </w:pPr>
      <w:r w:rsidRPr="003D2EF9">
        <w:rPr>
          <w:rFonts w:ascii="Times New Roman" w:eastAsiaTheme="minorHAnsi" w:hAnsi="Times New Roman"/>
          <w:color w:val="000000" w:themeColor="text1"/>
        </w:rPr>
        <w:t>2.15.</w:t>
      </w:r>
      <w:r w:rsidR="00D17D2A" w:rsidRPr="002D35DA">
        <w:rPr>
          <w:rFonts w:ascii="Times New Roman" w:eastAsiaTheme="minorHAnsi" w:hAnsi="Times New Roman"/>
          <w:color w:val="000000" w:themeColor="text1"/>
        </w:rPr>
        <w:t xml:space="preserve"> </w:t>
      </w:r>
      <w:r w:rsidRPr="003D2EF9">
        <w:rPr>
          <w:rFonts w:ascii="Times New Roman" w:eastAsiaTheme="minorHAnsi" w:hAnsi="Times New Roman"/>
          <w:color w:val="000000" w:themeColor="text1"/>
        </w:rPr>
        <w:t>Принудительная ликвидация банка НЕ производится в связи с:</w:t>
      </w:r>
    </w:p>
    <w:p w14:paraId="50F50843" w14:textId="759499D4" w:rsidR="003D2EF9" w:rsidRPr="003D2EF9" w:rsidRDefault="005234C4" w:rsidP="006F3D03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Лишением банка банковской лицензии на осуществление всех видов операций.</w:t>
      </w:r>
    </w:p>
    <w:p w14:paraId="634AC7D5" w14:textId="60DE4862" w:rsidR="003D2EF9" w:rsidRPr="003D2EF9" w:rsidRDefault="005234C4" w:rsidP="006F3D03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б) Обращением в суд с заявлением (иском) уполномоченных государственных органов о принудительной ликвидации банка.</w:t>
      </w:r>
    </w:p>
    <w:p w14:paraId="46E119E2" w14:textId="4A8BC6DF" w:rsidR="003D2EF9" w:rsidRPr="003D2EF9" w:rsidRDefault="005234C4" w:rsidP="006F3D03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в) Невозможностью завершения процесса добровольной ликвидации банка в случае недостаточности средств для удовлетворения требований всех кредиторов добровольно ликвидируемого банка.</w:t>
      </w:r>
    </w:p>
    <w:p w14:paraId="44AAD555" w14:textId="6F5928BC" w:rsidR="003D2EF9" w:rsidRPr="003D2EF9" w:rsidRDefault="005234C4" w:rsidP="006F3D03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г) Консервацией банка.</w:t>
      </w:r>
    </w:p>
    <w:p w14:paraId="5D99D4BE" w14:textId="77777777" w:rsidR="0009729F" w:rsidRPr="002D35DA" w:rsidRDefault="0009729F" w:rsidP="00C024A2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</w:rPr>
      </w:pPr>
    </w:p>
    <w:p w14:paraId="76FD765D" w14:textId="77777777" w:rsidR="00A1157C" w:rsidRPr="002D35DA" w:rsidRDefault="00E13881" w:rsidP="00E13881">
      <w:pPr>
        <w:spacing w:after="120" w:line="240" w:lineRule="auto"/>
        <w:jc w:val="both"/>
        <w:rPr>
          <w:rFonts w:ascii="Times New Roman" w:hAnsi="Times New Roman"/>
          <w:color w:val="000000" w:themeColor="text1"/>
          <w:lang w:val="uk-UA"/>
        </w:rPr>
      </w:pPr>
      <w:r w:rsidRPr="002D35DA">
        <w:rPr>
          <w:rFonts w:ascii="Times New Roman" w:hAnsi="Times New Roman"/>
          <w:color w:val="000000" w:themeColor="text1"/>
        </w:rPr>
        <w:br w:type="page"/>
      </w:r>
      <w:r w:rsidR="00C73949" w:rsidRPr="002D35DA">
        <w:rPr>
          <w:rFonts w:ascii="Arial" w:hAnsi="Arial" w:cs="Arial"/>
          <w:b/>
          <w:color w:val="000000" w:themeColor="text1"/>
          <w:sz w:val="32"/>
          <w:szCs w:val="32"/>
        </w:rPr>
        <w:t>ЗАДАНИЕ 3 (</w:t>
      </w:r>
      <w:r w:rsidR="00C73949" w:rsidRPr="002D35DA">
        <w:rPr>
          <w:rFonts w:ascii="Arial" w:hAnsi="Arial" w:cs="Arial"/>
          <w:b/>
          <w:color w:val="000000" w:themeColor="text1"/>
          <w:sz w:val="32"/>
          <w:szCs w:val="32"/>
          <w:lang w:val="uk-UA"/>
        </w:rPr>
        <w:t>10</w:t>
      </w:r>
      <w:r w:rsidR="00C73949" w:rsidRPr="002D35DA">
        <w:rPr>
          <w:rFonts w:ascii="Arial" w:hAnsi="Arial" w:cs="Arial"/>
          <w:b/>
          <w:color w:val="000000" w:themeColor="text1"/>
          <w:sz w:val="32"/>
          <w:szCs w:val="32"/>
        </w:rPr>
        <w:t xml:space="preserve"> БАЛЛОВ)</w:t>
      </w:r>
    </w:p>
    <w:p w14:paraId="3D4E43B1" w14:textId="77777777" w:rsidR="003D2EF9" w:rsidRPr="003D2EF9" w:rsidRDefault="003D2EF9" w:rsidP="00FC141E">
      <w:pPr>
        <w:spacing w:after="120" w:line="240" w:lineRule="auto"/>
        <w:jc w:val="both"/>
        <w:rPr>
          <w:rFonts w:ascii="Times New Roman" w:hAnsi="Times New Roman"/>
          <w:bCs/>
          <w:color w:val="000000" w:themeColor="text1"/>
        </w:rPr>
      </w:pPr>
      <w:r w:rsidRPr="003D2EF9">
        <w:rPr>
          <w:rFonts w:ascii="Times New Roman" w:hAnsi="Times New Roman"/>
          <w:bCs/>
          <w:color w:val="000000" w:themeColor="text1"/>
        </w:rPr>
        <w:t>Инвестиционный холдинг совместно со своей дочерней организацией реализует проект по строительству торгово-развлекательного центра в городе Алматы.</w:t>
      </w:r>
    </w:p>
    <w:p w14:paraId="7E87BFAE" w14:textId="77777777" w:rsidR="003D2EF9" w:rsidRPr="003D2EF9" w:rsidRDefault="003D2EF9" w:rsidP="00FC141E">
      <w:pPr>
        <w:spacing w:after="120" w:line="240" w:lineRule="auto"/>
        <w:jc w:val="both"/>
        <w:rPr>
          <w:rFonts w:ascii="Times New Roman" w:hAnsi="Times New Roman"/>
          <w:bCs/>
          <w:color w:val="000000" w:themeColor="text1"/>
        </w:rPr>
      </w:pPr>
      <w:r w:rsidRPr="003D2EF9">
        <w:rPr>
          <w:rFonts w:ascii="Times New Roman" w:hAnsi="Times New Roman"/>
          <w:bCs/>
          <w:color w:val="000000" w:themeColor="text1"/>
        </w:rPr>
        <w:t>В рамках хозяйственной деятельности, для реализации проекта дочерняя компания заключила:</w:t>
      </w:r>
    </w:p>
    <w:p w14:paraId="38D16302" w14:textId="77777777" w:rsidR="003D2EF9" w:rsidRPr="003D2EF9" w:rsidRDefault="003D2EF9" w:rsidP="002E4F0D">
      <w:pPr>
        <w:spacing w:after="60" w:line="240" w:lineRule="auto"/>
        <w:ind w:left="709" w:hanging="567"/>
        <w:jc w:val="both"/>
        <w:rPr>
          <w:rFonts w:ascii="Times New Roman" w:hAnsi="Times New Roman"/>
          <w:bCs/>
          <w:color w:val="000000" w:themeColor="text1"/>
        </w:rPr>
      </w:pPr>
      <w:r w:rsidRPr="003D2EF9">
        <w:rPr>
          <w:rFonts w:ascii="Times New Roman" w:hAnsi="Times New Roman"/>
          <w:bCs/>
          <w:color w:val="000000" w:themeColor="text1"/>
        </w:rPr>
        <w:t>- договор с проектной организацией на разработку проекта строительства объекта;</w:t>
      </w:r>
    </w:p>
    <w:p w14:paraId="53D013AD" w14:textId="77777777" w:rsidR="003D2EF9" w:rsidRPr="003D2EF9" w:rsidRDefault="003D2EF9" w:rsidP="002E4F0D">
      <w:pPr>
        <w:spacing w:after="60" w:line="240" w:lineRule="auto"/>
        <w:ind w:left="709" w:hanging="567"/>
        <w:jc w:val="both"/>
        <w:rPr>
          <w:rFonts w:ascii="Times New Roman" w:hAnsi="Times New Roman"/>
          <w:bCs/>
          <w:color w:val="000000" w:themeColor="text1"/>
        </w:rPr>
      </w:pPr>
      <w:r w:rsidRPr="003D2EF9">
        <w:rPr>
          <w:rFonts w:ascii="Times New Roman" w:hAnsi="Times New Roman"/>
          <w:bCs/>
          <w:color w:val="000000" w:themeColor="text1"/>
        </w:rPr>
        <w:t>- договор строительного подряда с генподрядчиком на выполнение строительно-монтажных работ;</w:t>
      </w:r>
    </w:p>
    <w:p w14:paraId="708FA66A" w14:textId="77777777" w:rsidR="003D2EF9" w:rsidRPr="003D2EF9" w:rsidRDefault="003D2EF9" w:rsidP="002E4F0D">
      <w:pPr>
        <w:spacing w:after="60" w:line="240" w:lineRule="auto"/>
        <w:ind w:left="709" w:hanging="567"/>
        <w:jc w:val="both"/>
        <w:rPr>
          <w:rFonts w:ascii="Times New Roman" w:hAnsi="Times New Roman"/>
          <w:bCs/>
          <w:color w:val="000000" w:themeColor="text1"/>
        </w:rPr>
      </w:pPr>
      <w:r w:rsidRPr="003D2EF9">
        <w:rPr>
          <w:rFonts w:ascii="Times New Roman" w:hAnsi="Times New Roman"/>
          <w:bCs/>
          <w:color w:val="000000" w:themeColor="text1"/>
        </w:rPr>
        <w:t>- договор займа с банком на пополнение оборотных средств под залог оборудования;</w:t>
      </w:r>
    </w:p>
    <w:p w14:paraId="51F03727" w14:textId="77777777" w:rsidR="003D2EF9" w:rsidRPr="003D2EF9" w:rsidRDefault="003D2EF9" w:rsidP="002E4F0D">
      <w:pPr>
        <w:spacing w:after="60" w:line="240" w:lineRule="auto"/>
        <w:ind w:left="709" w:hanging="567"/>
        <w:jc w:val="both"/>
        <w:rPr>
          <w:rFonts w:ascii="Times New Roman" w:hAnsi="Times New Roman"/>
          <w:bCs/>
          <w:color w:val="000000" w:themeColor="text1"/>
        </w:rPr>
      </w:pPr>
      <w:r w:rsidRPr="003D2EF9">
        <w:rPr>
          <w:rFonts w:ascii="Times New Roman" w:hAnsi="Times New Roman"/>
          <w:bCs/>
          <w:color w:val="000000" w:themeColor="text1"/>
        </w:rPr>
        <w:t>- договор аренды складских и офисных помещений;</w:t>
      </w:r>
    </w:p>
    <w:p w14:paraId="0780BCBF" w14:textId="77777777" w:rsidR="003D2EF9" w:rsidRPr="003D2EF9" w:rsidRDefault="003D2EF9" w:rsidP="002E4F0D">
      <w:pPr>
        <w:spacing w:after="60" w:line="240" w:lineRule="auto"/>
        <w:ind w:left="709" w:hanging="567"/>
        <w:jc w:val="both"/>
        <w:rPr>
          <w:rFonts w:ascii="Times New Roman" w:hAnsi="Times New Roman"/>
          <w:bCs/>
          <w:color w:val="000000" w:themeColor="text1"/>
        </w:rPr>
      </w:pPr>
      <w:r w:rsidRPr="003D2EF9">
        <w:rPr>
          <w:rFonts w:ascii="Times New Roman" w:hAnsi="Times New Roman"/>
          <w:bCs/>
          <w:color w:val="000000" w:themeColor="text1"/>
        </w:rPr>
        <w:t>- договор финансовой аренды (лизинга) специализированной техники;</w:t>
      </w:r>
    </w:p>
    <w:p w14:paraId="70D59C3D" w14:textId="77777777" w:rsidR="003D2EF9" w:rsidRPr="003D2EF9" w:rsidRDefault="003D2EF9" w:rsidP="002E4F0D">
      <w:pPr>
        <w:spacing w:after="60" w:line="240" w:lineRule="auto"/>
        <w:ind w:left="709" w:hanging="567"/>
        <w:jc w:val="both"/>
        <w:rPr>
          <w:rFonts w:ascii="Times New Roman" w:hAnsi="Times New Roman"/>
          <w:bCs/>
          <w:color w:val="000000" w:themeColor="text1"/>
        </w:rPr>
      </w:pPr>
      <w:r w:rsidRPr="003D2EF9">
        <w:rPr>
          <w:rFonts w:ascii="Times New Roman" w:hAnsi="Times New Roman"/>
          <w:bCs/>
          <w:color w:val="000000" w:themeColor="text1"/>
        </w:rPr>
        <w:t>- договоры купли-продажи технологического оборудования и строительных материалов с поставщиками;</w:t>
      </w:r>
    </w:p>
    <w:p w14:paraId="4DD7BA7C" w14:textId="77777777" w:rsidR="003D2EF9" w:rsidRPr="003D2EF9" w:rsidRDefault="003D2EF9" w:rsidP="002E4F0D">
      <w:pPr>
        <w:spacing w:after="60" w:line="240" w:lineRule="auto"/>
        <w:ind w:left="709" w:hanging="567"/>
        <w:jc w:val="both"/>
        <w:rPr>
          <w:rFonts w:ascii="Times New Roman" w:hAnsi="Times New Roman"/>
          <w:bCs/>
          <w:color w:val="000000" w:themeColor="text1"/>
        </w:rPr>
      </w:pPr>
      <w:r w:rsidRPr="003D2EF9">
        <w:rPr>
          <w:rFonts w:ascii="Times New Roman" w:hAnsi="Times New Roman"/>
          <w:bCs/>
          <w:color w:val="000000" w:themeColor="text1"/>
        </w:rPr>
        <w:t>- договор страхования объекта строительства;</w:t>
      </w:r>
    </w:p>
    <w:p w14:paraId="6819F74B" w14:textId="77777777" w:rsidR="003D2EF9" w:rsidRPr="003D2EF9" w:rsidRDefault="003D2EF9" w:rsidP="002E4F0D">
      <w:pPr>
        <w:spacing w:after="60" w:line="240" w:lineRule="auto"/>
        <w:ind w:left="709" w:hanging="567"/>
        <w:jc w:val="both"/>
        <w:rPr>
          <w:rFonts w:ascii="Times New Roman" w:hAnsi="Times New Roman"/>
          <w:bCs/>
          <w:color w:val="000000" w:themeColor="text1"/>
        </w:rPr>
      </w:pPr>
      <w:r w:rsidRPr="003D2EF9">
        <w:rPr>
          <w:rFonts w:ascii="Times New Roman" w:hAnsi="Times New Roman"/>
          <w:bCs/>
          <w:color w:val="000000" w:themeColor="text1"/>
        </w:rPr>
        <w:t>- договор перевозки грузов автомобильным транспортом;</w:t>
      </w:r>
    </w:p>
    <w:p w14:paraId="4730E6B1" w14:textId="77777777" w:rsidR="003D2EF9" w:rsidRPr="003D2EF9" w:rsidRDefault="003D2EF9" w:rsidP="002E4F0D">
      <w:pPr>
        <w:spacing w:after="60" w:line="240" w:lineRule="auto"/>
        <w:ind w:left="709" w:hanging="567"/>
        <w:jc w:val="both"/>
        <w:rPr>
          <w:rFonts w:ascii="Times New Roman" w:hAnsi="Times New Roman"/>
          <w:bCs/>
          <w:color w:val="000000" w:themeColor="text1"/>
        </w:rPr>
      </w:pPr>
      <w:r w:rsidRPr="003D2EF9">
        <w:rPr>
          <w:rFonts w:ascii="Times New Roman" w:hAnsi="Times New Roman"/>
          <w:bCs/>
          <w:color w:val="000000" w:themeColor="text1"/>
        </w:rPr>
        <w:t>- договор комплексной предпринимательской лицензии (франчайзинга) с международной сетью.</w:t>
      </w:r>
    </w:p>
    <w:p w14:paraId="3A0EE41A" w14:textId="77777777" w:rsidR="003D2EF9" w:rsidRPr="003D2EF9" w:rsidRDefault="003D2EF9" w:rsidP="00FC141E">
      <w:pPr>
        <w:spacing w:after="120" w:line="240" w:lineRule="auto"/>
        <w:jc w:val="both"/>
        <w:rPr>
          <w:rFonts w:ascii="Times New Roman" w:hAnsi="Times New Roman"/>
          <w:bCs/>
          <w:color w:val="000000" w:themeColor="text1"/>
        </w:rPr>
      </w:pPr>
      <w:r w:rsidRPr="003D2EF9">
        <w:rPr>
          <w:rFonts w:ascii="Times New Roman" w:hAnsi="Times New Roman"/>
          <w:bCs/>
          <w:color w:val="000000" w:themeColor="text1"/>
        </w:rPr>
        <w:t>Исполнение договорных обязательств дочерней организации обеспечено неустойкой, залогом и поручительством.</w:t>
      </w:r>
    </w:p>
    <w:p w14:paraId="68517E14" w14:textId="77777777" w:rsidR="003D2EF9" w:rsidRPr="003D2EF9" w:rsidRDefault="003D2EF9" w:rsidP="00FC141E">
      <w:pPr>
        <w:spacing w:after="120" w:line="240" w:lineRule="auto"/>
        <w:jc w:val="both"/>
        <w:rPr>
          <w:rFonts w:ascii="Times New Roman" w:hAnsi="Times New Roman"/>
          <w:bCs/>
          <w:color w:val="000000" w:themeColor="text1"/>
        </w:rPr>
      </w:pPr>
      <w:r w:rsidRPr="003D2EF9">
        <w:rPr>
          <w:rFonts w:ascii="Times New Roman" w:hAnsi="Times New Roman"/>
          <w:bCs/>
          <w:color w:val="000000" w:themeColor="text1"/>
        </w:rPr>
        <w:t>В ходе исполнения договоров дочерняя организация столкнулась с вопросами, связанными с возникновением, исполнением, обеспечением, изменением и прекращением обязательств, а также с правовой природой заключённых договоров, а именно: в процессе исполнения договоров поставщик допустил просрочку поставки оборудования, генподрядчик нарушил сроки выполнения работ, лизинговая компания потребовала досрочного возврата предмета лизинга из-за нарушения графика платежей, страховщик отказал в выплате страхового возмещения по формальным основаниям, банк начислил неустойку за просрочку возврата займа, участники договора займа произвели уступку права требования (перемена лиц в обязательстве), одна из сторон договора хранения заявила об удержании имущества, в связи с чем дочерняя организация направила ряд претензий, предложила изменить условия отдельных договоров и в одном случае инициировала расторжение договора в судебном порядке.</w:t>
      </w:r>
    </w:p>
    <w:p w14:paraId="195EADCB" w14:textId="77777777" w:rsidR="003D2EF9" w:rsidRPr="003D2EF9" w:rsidRDefault="003D2EF9" w:rsidP="003D2EF9">
      <w:pPr>
        <w:spacing w:after="0" w:line="240" w:lineRule="auto"/>
        <w:rPr>
          <w:rFonts w:ascii="Times New Roman" w:hAnsi="Times New Roman"/>
          <w:bCs/>
          <w:color w:val="000000" w:themeColor="text1"/>
        </w:rPr>
      </w:pPr>
    </w:p>
    <w:p w14:paraId="2F01D6DF" w14:textId="049CBAA5" w:rsidR="003D2EF9" w:rsidRPr="003D2EF9" w:rsidRDefault="003D2EF9" w:rsidP="003D2EF9">
      <w:pPr>
        <w:spacing w:after="0" w:line="240" w:lineRule="auto"/>
        <w:rPr>
          <w:rFonts w:ascii="Times New Roman" w:hAnsi="Times New Roman"/>
          <w:bCs/>
          <w:color w:val="000000" w:themeColor="text1"/>
        </w:rPr>
      </w:pPr>
      <w:r w:rsidRPr="003D2EF9">
        <w:rPr>
          <w:rFonts w:ascii="Times New Roman" w:hAnsi="Times New Roman"/>
          <w:bCs/>
          <w:color w:val="000000" w:themeColor="text1"/>
        </w:rPr>
        <w:t>3.1.</w:t>
      </w:r>
      <w:r w:rsidR="00D17D2A" w:rsidRPr="002D35DA">
        <w:rPr>
          <w:rFonts w:ascii="Times New Roman" w:hAnsi="Times New Roman"/>
          <w:bCs/>
          <w:color w:val="000000" w:themeColor="text1"/>
        </w:rPr>
        <w:t xml:space="preserve"> </w:t>
      </w:r>
      <w:r w:rsidRPr="003D2EF9">
        <w:rPr>
          <w:rFonts w:ascii="Times New Roman" w:hAnsi="Times New Roman"/>
          <w:bCs/>
          <w:color w:val="000000" w:themeColor="text1"/>
        </w:rPr>
        <w:t xml:space="preserve"> Как называется обязательство со множественностью лиц, в силу которого каждый кредитор вправе требовать, а каждый должник обязан исполнять обязательство полностью? </w:t>
      </w:r>
    </w:p>
    <w:p w14:paraId="749CF510" w14:textId="3E0892EA" w:rsidR="003D2EF9" w:rsidRPr="003D2EF9" w:rsidRDefault="00171351" w:rsidP="006F3D03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Многостороннее обязательство.</w:t>
      </w:r>
    </w:p>
    <w:p w14:paraId="44724EAA" w14:textId="69F8F944" w:rsidR="003D2EF9" w:rsidRPr="003D2EF9" w:rsidRDefault="00171351" w:rsidP="006F3D03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б) Долевое обязательство.</w:t>
      </w:r>
    </w:p>
    <w:p w14:paraId="7040A04E" w14:textId="0F7F92E0" w:rsidR="003D2EF9" w:rsidRPr="003D2EF9" w:rsidRDefault="00171351" w:rsidP="006F3D03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в) Субсидиарное обязательство.</w:t>
      </w:r>
    </w:p>
    <w:p w14:paraId="7A52B449" w14:textId="2C3267CE" w:rsidR="003D2EF9" w:rsidRPr="003D2EF9" w:rsidRDefault="00171351" w:rsidP="006F3D03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г) Солидарное обязательство.</w:t>
      </w:r>
    </w:p>
    <w:p w14:paraId="47A2B581" w14:textId="77777777" w:rsidR="003D2EF9" w:rsidRPr="003D2EF9" w:rsidRDefault="003D2EF9" w:rsidP="003D2EF9">
      <w:pPr>
        <w:spacing w:after="0" w:line="240" w:lineRule="auto"/>
        <w:rPr>
          <w:rFonts w:ascii="Times New Roman" w:hAnsi="Times New Roman"/>
          <w:b/>
          <w:bCs/>
          <w:color w:val="000000" w:themeColor="text1"/>
        </w:rPr>
      </w:pPr>
    </w:p>
    <w:p w14:paraId="26EDD3FA" w14:textId="21E16AEC" w:rsidR="003D2EF9" w:rsidRPr="003D2EF9" w:rsidRDefault="003D2EF9" w:rsidP="003D2EF9">
      <w:pPr>
        <w:spacing w:after="0" w:line="240" w:lineRule="auto"/>
        <w:rPr>
          <w:rFonts w:ascii="Times New Roman" w:hAnsi="Times New Roman"/>
          <w:bCs/>
          <w:color w:val="000000" w:themeColor="text1"/>
        </w:rPr>
      </w:pPr>
      <w:r w:rsidRPr="003D2EF9">
        <w:rPr>
          <w:rFonts w:ascii="Times New Roman" w:hAnsi="Times New Roman"/>
          <w:bCs/>
          <w:color w:val="000000" w:themeColor="text1"/>
        </w:rPr>
        <w:t>3.2.</w:t>
      </w:r>
      <w:r w:rsidR="00D17D2A" w:rsidRPr="002D35DA">
        <w:rPr>
          <w:rFonts w:ascii="Times New Roman" w:hAnsi="Times New Roman"/>
          <w:bCs/>
          <w:color w:val="000000" w:themeColor="text1"/>
        </w:rPr>
        <w:t xml:space="preserve"> </w:t>
      </w:r>
      <w:r w:rsidRPr="003D2EF9">
        <w:rPr>
          <w:rFonts w:ascii="Times New Roman" w:hAnsi="Times New Roman"/>
          <w:bCs/>
          <w:color w:val="000000" w:themeColor="text1"/>
        </w:rPr>
        <w:t>В каком из приведённых случаев обязательство НЕ может быть прекращено по основанию невозможности исполнения?</w:t>
      </w:r>
    </w:p>
    <w:p w14:paraId="0CE9E8AD" w14:textId="33D328A9" w:rsidR="003D2EF9" w:rsidRPr="003D2EF9" w:rsidRDefault="00171351" w:rsidP="006F3D03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Обязательство стало невозможным вследствие стихийного бедствия.</w:t>
      </w:r>
    </w:p>
    <w:p w14:paraId="048FF9EF" w14:textId="46CBA20D" w:rsidR="003D2EF9" w:rsidRPr="003D2EF9" w:rsidRDefault="00171351" w:rsidP="006F3D03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б) Обязательство не может быть исполнено из-за виновных действий кредитора.</w:t>
      </w:r>
    </w:p>
    <w:p w14:paraId="22740B6F" w14:textId="7C645390" w:rsidR="003D2EF9" w:rsidRPr="003D2EF9" w:rsidRDefault="00171351" w:rsidP="006F3D03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в) Обязательство оказалось невозможным в силу обстоятельств, за которые ни одна из сторон не отвечает.</w:t>
      </w:r>
    </w:p>
    <w:p w14:paraId="58E77159" w14:textId="2FE6A304" w:rsidR="003D2EF9" w:rsidRPr="003D2EF9" w:rsidRDefault="00171351" w:rsidP="006F3D03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г) Обязательство является денежным.</w:t>
      </w:r>
    </w:p>
    <w:p w14:paraId="367C68DC" w14:textId="77777777" w:rsidR="003D2EF9" w:rsidRPr="003D2EF9" w:rsidRDefault="003D2EF9" w:rsidP="006F3D03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</w:p>
    <w:p w14:paraId="7E539624" w14:textId="3C4BEDE4" w:rsidR="003D2EF9" w:rsidRPr="003D2EF9" w:rsidRDefault="003D2EF9" w:rsidP="003D2EF9">
      <w:pPr>
        <w:spacing w:after="0" w:line="240" w:lineRule="auto"/>
        <w:rPr>
          <w:rFonts w:ascii="Times New Roman" w:hAnsi="Times New Roman"/>
          <w:bCs/>
          <w:color w:val="000000" w:themeColor="text1"/>
        </w:rPr>
      </w:pPr>
      <w:r w:rsidRPr="003D2EF9">
        <w:rPr>
          <w:rFonts w:ascii="Times New Roman" w:hAnsi="Times New Roman"/>
          <w:bCs/>
          <w:color w:val="000000" w:themeColor="text1"/>
        </w:rPr>
        <w:t>3.3.</w:t>
      </w:r>
      <w:r w:rsidR="00D17D2A" w:rsidRPr="002D35DA">
        <w:rPr>
          <w:rFonts w:ascii="Times New Roman" w:hAnsi="Times New Roman"/>
          <w:bCs/>
          <w:color w:val="000000" w:themeColor="text1"/>
        </w:rPr>
        <w:t xml:space="preserve"> </w:t>
      </w:r>
      <w:r w:rsidRPr="003D2EF9">
        <w:rPr>
          <w:rFonts w:ascii="Times New Roman" w:hAnsi="Times New Roman"/>
          <w:bCs/>
          <w:color w:val="000000" w:themeColor="text1"/>
        </w:rPr>
        <w:t>Что из перечисленного НЕ является способом обеспечения исполнения обязательства?</w:t>
      </w:r>
    </w:p>
    <w:p w14:paraId="67B3DB1C" w14:textId="40449984" w:rsidR="003D2EF9" w:rsidRPr="003D2EF9" w:rsidRDefault="00171351" w:rsidP="00171351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 xml:space="preserve">а) </w:t>
      </w:r>
      <w:r w:rsidR="00782CB6" w:rsidRPr="00782CB6">
        <w:rPr>
          <w:rFonts w:ascii="Times New Roman" w:hAnsi="Times New Roman"/>
          <w:color w:val="000000" w:themeColor="text1"/>
          <w:lang w:eastAsia="ru-RU"/>
        </w:rPr>
        <w:t>Отступное.</w:t>
      </w:r>
    </w:p>
    <w:p w14:paraId="79E9C112" w14:textId="7C6A0029" w:rsidR="003D2EF9" w:rsidRPr="003D2EF9" w:rsidRDefault="00171351" w:rsidP="00171351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б) Гарантия.</w:t>
      </w:r>
    </w:p>
    <w:p w14:paraId="17A0D211" w14:textId="099532BD" w:rsidR="003D2EF9" w:rsidRPr="003D2EF9" w:rsidRDefault="00171351" w:rsidP="00171351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в) Удержание имущества должника.</w:t>
      </w:r>
    </w:p>
    <w:p w14:paraId="0FA799D7" w14:textId="3BC82A4B" w:rsidR="003D2EF9" w:rsidRPr="003D2EF9" w:rsidRDefault="00171351" w:rsidP="006F3D03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г) Поручительство.</w:t>
      </w:r>
    </w:p>
    <w:p w14:paraId="19060FA9" w14:textId="77777777" w:rsidR="003D2EF9" w:rsidRPr="003D2EF9" w:rsidRDefault="003D2EF9" w:rsidP="003D2EF9">
      <w:pPr>
        <w:spacing w:after="0" w:line="240" w:lineRule="auto"/>
        <w:rPr>
          <w:rFonts w:ascii="Times New Roman" w:hAnsi="Times New Roman"/>
          <w:b/>
          <w:bCs/>
          <w:color w:val="000000" w:themeColor="text1"/>
        </w:rPr>
      </w:pPr>
    </w:p>
    <w:p w14:paraId="189398BE" w14:textId="2B0AA198" w:rsidR="003D2EF9" w:rsidRPr="003D2EF9" w:rsidRDefault="003D2EF9" w:rsidP="003D2EF9">
      <w:pPr>
        <w:spacing w:after="0" w:line="240" w:lineRule="auto"/>
        <w:rPr>
          <w:rFonts w:ascii="Times New Roman" w:hAnsi="Times New Roman"/>
          <w:bCs/>
          <w:color w:val="000000" w:themeColor="text1"/>
        </w:rPr>
      </w:pPr>
      <w:r w:rsidRPr="003D2EF9">
        <w:rPr>
          <w:rFonts w:ascii="Times New Roman" w:hAnsi="Times New Roman"/>
          <w:bCs/>
          <w:color w:val="000000" w:themeColor="text1"/>
        </w:rPr>
        <w:t>3.4.</w:t>
      </w:r>
      <w:r w:rsidR="00D17D2A" w:rsidRPr="002D35DA">
        <w:rPr>
          <w:rFonts w:ascii="Times New Roman" w:hAnsi="Times New Roman"/>
          <w:bCs/>
          <w:color w:val="000000" w:themeColor="text1"/>
        </w:rPr>
        <w:t xml:space="preserve"> </w:t>
      </w:r>
      <w:r w:rsidRPr="003D2EF9">
        <w:rPr>
          <w:rFonts w:ascii="Times New Roman" w:hAnsi="Times New Roman"/>
          <w:bCs/>
          <w:color w:val="000000" w:themeColor="text1"/>
        </w:rPr>
        <w:t>Требования кредитора, удерживающего вещь, удовлетворяются из ее стоимости в объеме и порядке, предусмотренных для удовлетворения требований, обеспеченных:</w:t>
      </w:r>
    </w:p>
    <w:p w14:paraId="71577C66" w14:textId="090B4A7A" w:rsidR="003D2EF9" w:rsidRPr="003D2EF9" w:rsidRDefault="00171351" w:rsidP="00171351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Гарантией.</w:t>
      </w:r>
    </w:p>
    <w:p w14:paraId="444C4AEB" w14:textId="1134EBE3" w:rsidR="003D2EF9" w:rsidRPr="003D2EF9" w:rsidRDefault="00171351" w:rsidP="00171351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б) Неустойкой.</w:t>
      </w:r>
    </w:p>
    <w:p w14:paraId="3DE2E892" w14:textId="364A1478" w:rsidR="003D2EF9" w:rsidRPr="003D2EF9" w:rsidRDefault="00171351" w:rsidP="00171351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в) Задатком.</w:t>
      </w:r>
    </w:p>
    <w:p w14:paraId="450102A7" w14:textId="5300117D" w:rsidR="003D2EF9" w:rsidRPr="003D2EF9" w:rsidRDefault="00171351" w:rsidP="006F3D03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г) Залогом.</w:t>
      </w:r>
    </w:p>
    <w:p w14:paraId="5B002163" w14:textId="77777777" w:rsidR="003D2EF9" w:rsidRPr="003D2EF9" w:rsidRDefault="003D2EF9" w:rsidP="003D2EF9">
      <w:pPr>
        <w:spacing w:after="0" w:line="240" w:lineRule="auto"/>
        <w:rPr>
          <w:rFonts w:ascii="Times New Roman" w:hAnsi="Times New Roman"/>
          <w:b/>
          <w:bCs/>
          <w:color w:val="000000" w:themeColor="text1"/>
        </w:rPr>
      </w:pPr>
    </w:p>
    <w:p w14:paraId="3A242997" w14:textId="7F986B1B" w:rsidR="003D2EF9" w:rsidRPr="003D2EF9" w:rsidRDefault="003D2EF9" w:rsidP="003D2EF9">
      <w:pPr>
        <w:spacing w:after="0" w:line="240" w:lineRule="auto"/>
        <w:rPr>
          <w:rFonts w:ascii="Times New Roman" w:hAnsi="Times New Roman"/>
          <w:bCs/>
          <w:color w:val="000000" w:themeColor="text1"/>
        </w:rPr>
      </w:pPr>
      <w:r w:rsidRPr="003D2EF9">
        <w:rPr>
          <w:rFonts w:ascii="Times New Roman" w:hAnsi="Times New Roman"/>
          <w:bCs/>
          <w:color w:val="000000" w:themeColor="text1"/>
        </w:rPr>
        <w:t>3.5.</w:t>
      </w:r>
      <w:r w:rsidR="00D17D2A" w:rsidRPr="002D35DA">
        <w:rPr>
          <w:rFonts w:ascii="Times New Roman" w:hAnsi="Times New Roman"/>
          <w:bCs/>
          <w:color w:val="000000" w:themeColor="text1"/>
        </w:rPr>
        <w:t xml:space="preserve"> </w:t>
      </w:r>
      <w:r w:rsidRPr="003D2EF9">
        <w:rPr>
          <w:rFonts w:ascii="Times New Roman" w:hAnsi="Times New Roman"/>
          <w:bCs/>
          <w:color w:val="000000" w:themeColor="text1"/>
        </w:rPr>
        <w:t>При заключении договора займа Генеральный директор Инвестиционного холдинга выступил поручителем должника (дочерней организации) по займу. Это означает, что в случае неисполнения либо ненадлежащего исполнения основного обязательства должника:</w:t>
      </w:r>
    </w:p>
    <w:p w14:paraId="185C580E" w14:textId="68B044A9" w:rsidR="003D2EF9" w:rsidRPr="003D2EF9" w:rsidRDefault="00171351" w:rsidP="006F3D03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rFonts w:ascii="Times New Roman" w:hAnsi="Times New Roman"/>
          <w:color w:val="000000" w:themeColor="text1"/>
          <w:lang w:eastAsia="ru-RU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 xml:space="preserve">а) Поручитель исполнит обязательства дочерней организации перед банком полностью или частично </w:t>
      </w:r>
      <w:proofErr w:type="spellStart"/>
      <w:r w:rsidR="003D2EF9" w:rsidRPr="003D2EF9">
        <w:rPr>
          <w:rFonts w:ascii="Times New Roman" w:hAnsi="Times New Roman"/>
          <w:color w:val="000000" w:themeColor="text1"/>
          <w:lang w:eastAsia="ru-RU"/>
        </w:rPr>
        <w:t>субсидиарно</w:t>
      </w:r>
      <w:proofErr w:type="spellEnd"/>
      <w:r w:rsidR="003D2EF9" w:rsidRPr="003D2EF9">
        <w:rPr>
          <w:rFonts w:ascii="Times New Roman" w:hAnsi="Times New Roman"/>
          <w:color w:val="000000" w:themeColor="text1"/>
          <w:lang w:eastAsia="ru-RU"/>
        </w:rPr>
        <w:t xml:space="preserve"> с ней.</w:t>
      </w:r>
    </w:p>
    <w:p w14:paraId="29AACE87" w14:textId="37773BB7" w:rsidR="003D2EF9" w:rsidRPr="003D2EF9" w:rsidRDefault="00171351" w:rsidP="006F3D03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rFonts w:ascii="Times New Roman" w:hAnsi="Times New Roman"/>
          <w:color w:val="000000" w:themeColor="text1"/>
          <w:lang w:eastAsia="ru-RU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б) Поручитель исполнит обязательства дочерней организации в установленных банком пределах, без связи с её основным обязательством.</w:t>
      </w:r>
    </w:p>
    <w:p w14:paraId="18C1E8C9" w14:textId="085C9E38" w:rsidR="003D2EF9" w:rsidRPr="003D2EF9" w:rsidRDefault="00171351" w:rsidP="006F3D03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rFonts w:ascii="Times New Roman" w:hAnsi="Times New Roman"/>
          <w:color w:val="000000" w:themeColor="text1"/>
          <w:lang w:eastAsia="ru-RU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в) Поручительство Генерального директора исключает ответственность должника по основному обязательству.</w:t>
      </w:r>
    </w:p>
    <w:p w14:paraId="620C3565" w14:textId="66C5F126" w:rsidR="003D2EF9" w:rsidRPr="003D2EF9" w:rsidRDefault="00171351" w:rsidP="006F3D03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rFonts w:ascii="Times New Roman" w:hAnsi="Times New Roman"/>
          <w:color w:val="000000" w:themeColor="text1"/>
          <w:lang w:eastAsia="ru-RU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г) Поручительство невозможно от должностных лиц должника.</w:t>
      </w:r>
    </w:p>
    <w:p w14:paraId="1FCE70E0" w14:textId="77777777" w:rsidR="003D2EF9" w:rsidRPr="003D2EF9" w:rsidRDefault="003D2EF9" w:rsidP="003D2EF9">
      <w:pPr>
        <w:spacing w:after="0" w:line="240" w:lineRule="auto"/>
        <w:rPr>
          <w:rFonts w:ascii="Times New Roman" w:hAnsi="Times New Roman"/>
          <w:bCs/>
          <w:color w:val="000000" w:themeColor="text1"/>
        </w:rPr>
      </w:pPr>
    </w:p>
    <w:p w14:paraId="4DCD0EDA" w14:textId="03AE9876" w:rsidR="003D2EF9" w:rsidRPr="003D2EF9" w:rsidRDefault="003D2EF9" w:rsidP="003D2EF9">
      <w:pPr>
        <w:spacing w:after="0" w:line="240" w:lineRule="auto"/>
        <w:rPr>
          <w:rFonts w:ascii="Times New Roman" w:hAnsi="Times New Roman"/>
          <w:bCs/>
          <w:color w:val="000000" w:themeColor="text1"/>
        </w:rPr>
      </w:pPr>
      <w:r w:rsidRPr="003D2EF9">
        <w:rPr>
          <w:rFonts w:ascii="Times New Roman" w:hAnsi="Times New Roman"/>
          <w:bCs/>
          <w:color w:val="000000" w:themeColor="text1"/>
        </w:rPr>
        <w:t>3.6.</w:t>
      </w:r>
      <w:r w:rsidR="00D17D2A" w:rsidRPr="002D35DA">
        <w:rPr>
          <w:rFonts w:ascii="Times New Roman" w:hAnsi="Times New Roman"/>
          <w:bCs/>
          <w:color w:val="000000" w:themeColor="text1"/>
        </w:rPr>
        <w:t xml:space="preserve"> </w:t>
      </w:r>
      <w:r w:rsidRPr="003D2EF9">
        <w:rPr>
          <w:rFonts w:ascii="Times New Roman" w:hAnsi="Times New Roman"/>
          <w:bCs/>
          <w:color w:val="000000" w:themeColor="text1"/>
        </w:rPr>
        <w:t>По договору купли-продажи технологического оборудования дочерняя организация внесла задаток. В каком случае задаток должен быть возвращен стороне, выдавшей его?</w:t>
      </w:r>
    </w:p>
    <w:p w14:paraId="4EBF93FE" w14:textId="44ABD6B4" w:rsidR="003D2EF9" w:rsidRPr="003D2EF9" w:rsidRDefault="00171351" w:rsidP="00171351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a</w:t>
      </w:r>
      <w:proofErr w:type="gramStart"/>
      <w:r w:rsidR="003D2EF9" w:rsidRPr="003D2EF9">
        <w:rPr>
          <w:rFonts w:ascii="Times New Roman" w:hAnsi="Times New Roman"/>
          <w:color w:val="000000" w:themeColor="text1"/>
          <w:lang w:eastAsia="ru-RU"/>
        </w:rPr>
        <w:t>)</w:t>
      </w:r>
      <w:proofErr w:type="gramEnd"/>
      <w:r w:rsidR="003D2EF9" w:rsidRPr="003D2EF9">
        <w:rPr>
          <w:rFonts w:ascii="Times New Roman" w:hAnsi="Times New Roman"/>
          <w:color w:val="000000" w:themeColor="text1"/>
          <w:lang w:eastAsia="ru-RU"/>
        </w:rPr>
        <w:t xml:space="preserve"> При расторжении договора по инициативе одной из сторон.</w:t>
      </w:r>
    </w:p>
    <w:p w14:paraId="269D461A" w14:textId="0F589F9F" w:rsidR="003D2EF9" w:rsidRPr="003D2EF9" w:rsidRDefault="00171351" w:rsidP="00171351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</w:t>
      </w:r>
      <w:proofErr w:type="gramStart"/>
      <w:r w:rsidR="003D2EF9" w:rsidRPr="003D2EF9">
        <w:rPr>
          <w:rFonts w:ascii="Times New Roman" w:hAnsi="Times New Roman"/>
          <w:color w:val="000000" w:themeColor="text1"/>
          <w:lang w:eastAsia="ru-RU"/>
        </w:rPr>
        <w:t>)</w:t>
      </w:r>
      <w:proofErr w:type="gramEnd"/>
      <w:r w:rsidR="003D2EF9" w:rsidRPr="003D2EF9">
        <w:rPr>
          <w:rFonts w:ascii="Times New Roman" w:hAnsi="Times New Roman"/>
          <w:color w:val="000000" w:themeColor="text1"/>
          <w:lang w:eastAsia="ru-RU"/>
        </w:rPr>
        <w:t xml:space="preserve"> При расторжении договора по вине другой стороны.</w:t>
      </w:r>
    </w:p>
    <w:p w14:paraId="7A970A37" w14:textId="55F03D46" w:rsidR="003D2EF9" w:rsidRPr="003D2EF9" w:rsidRDefault="00171351" w:rsidP="00171351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</w:t>
      </w:r>
      <w:proofErr w:type="gramStart"/>
      <w:r w:rsidR="003D2EF9" w:rsidRPr="003D2EF9">
        <w:rPr>
          <w:rFonts w:ascii="Times New Roman" w:hAnsi="Times New Roman"/>
          <w:color w:val="000000" w:themeColor="text1"/>
          <w:lang w:eastAsia="ru-RU"/>
        </w:rPr>
        <w:t>)</w:t>
      </w:r>
      <w:proofErr w:type="gramEnd"/>
      <w:r w:rsidR="003D2EF9" w:rsidRPr="003D2EF9">
        <w:rPr>
          <w:rFonts w:ascii="Times New Roman" w:hAnsi="Times New Roman"/>
          <w:color w:val="000000" w:themeColor="text1"/>
          <w:lang w:eastAsia="ru-RU"/>
        </w:rPr>
        <w:t xml:space="preserve"> При прекращении обязательства до начала его исполнения.</w:t>
      </w:r>
    </w:p>
    <w:p w14:paraId="0F6FD7B8" w14:textId="7C6B8E34" w:rsidR="003D2EF9" w:rsidRPr="003D2EF9" w:rsidRDefault="00171351" w:rsidP="006F3D03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г) Задаток с прекращением обязательства не возвращается.</w:t>
      </w:r>
    </w:p>
    <w:p w14:paraId="6D1BC162" w14:textId="77777777" w:rsidR="003D2EF9" w:rsidRPr="003D2EF9" w:rsidRDefault="003D2EF9" w:rsidP="003D2EF9">
      <w:pPr>
        <w:spacing w:after="0" w:line="240" w:lineRule="auto"/>
        <w:rPr>
          <w:rFonts w:ascii="Times New Roman" w:hAnsi="Times New Roman"/>
          <w:b/>
          <w:bCs/>
          <w:color w:val="000000" w:themeColor="text1"/>
        </w:rPr>
      </w:pPr>
    </w:p>
    <w:p w14:paraId="37A12AD4" w14:textId="7FF75AE6" w:rsidR="003D2EF9" w:rsidRPr="00EB404F" w:rsidRDefault="003D2EF9" w:rsidP="003D2EF9">
      <w:pPr>
        <w:spacing w:after="0" w:line="240" w:lineRule="auto"/>
        <w:rPr>
          <w:rFonts w:ascii="Times New Roman" w:hAnsi="Times New Roman"/>
          <w:bCs/>
          <w:color w:val="000000" w:themeColor="text1"/>
          <w:lang w:val="uk-UA"/>
        </w:rPr>
      </w:pPr>
      <w:r w:rsidRPr="003D2EF9">
        <w:rPr>
          <w:rFonts w:ascii="Times New Roman" w:hAnsi="Times New Roman"/>
          <w:bCs/>
          <w:color w:val="000000" w:themeColor="text1"/>
        </w:rPr>
        <w:t>3.7.</w:t>
      </w:r>
      <w:r w:rsidR="00D17D2A" w:rsidRPr="002D35DA">
        <w:rPr>
          <w:rFonts w:ascii="Times New Roman" w:hAnsi="Times New Roman"/>
          <w:bCs/>
          <w:color w:val="000000" w:themeColor="text1"/>
        </w:rPr>
        <w:t xml:space="preserve"> </w:t>
      </w:r>
      <w:r w:rsidRPr="003D2EF9">
        <w:rPr>
          <w:rFonts w:ascii="Times New Roman" w:hAnsi="Times New Roman"/>
          <w:bCs/>
          <w:color w:val="000000" w:themeColor="text1"/>
        </w:rPr>
        <w:t>Какое из нижеперечисленных условий должно быть достигнуто сторонами, чтобы договор считался заключённым</w:t>
      </w:r>
      <w:r w:rsidR="00EB404F">
        <w:rPr>
          <w:rFonts w:ascii="Times New Roman" w:hAnsi="Times New Roman"/>
          <w:bCs/>
          <w:color w:val="000000" w:themeColor="text1"/>
          <w:lang w:val="uk-UA"/>
        </w:rPr>
        <w:t>?</w:t>
      </w:r>
    </w:p>
    <w:p w14:paraId="3CF4D132" w14:textId="1A267F8E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 xml:space="preserve">а) </w:t>
      </w:r>
      <w:r w:rsidR="006F3D03" w:rsidRPr="002D35DA">
        <w:rPr>
          <w:rFonts w:ascii="Times New Roman" w:hAnsi="Times New Roman"/>
          <w:color w:val="000000" w:themeColor="text1"/>
          <w:lang w:eastAsia="ru-RU"/>
        </w:rPr>
        <w:t>П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редмет договора.</w:t>
      </w:r>
    </w:p>
    <w:p w14:paraId="170A3E43" w14:textId="51F83690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 xml:space="preserve">б) </w:t>
      </w:r>
      <w:r w:rsidR="006F3D03" w:rsidRPr="002D35DA">
        <w:rPr>
          <w:rFonts w:ascii="Times New Roman" w:hAnsi="Times New Roman"/>
          <w:color w:val="000000" w:themeColor="text1"/>
          <w:lang w:eastAsia="ru-RU"/>
        </w:rPr>
        <w:t>С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рок исполнения договора.</w:t>
      </w:r>
    </w:p>
    <w:p w14:paraId="7F0354AC" w14:textId="3A521332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 xml:space="preserve">г) </w:t>
      </w:r>
      <w:r w:rsidR="006F3D03" w:rsidRPr="002D35DA">
        <w:rPr>
          <w:rFonts w:ascii="Times New Roman" w:hAnsi="Times New Roman"/>
          <w:color w:val="000000" w:themeColor="text1"/>
          <w:lang w:eastAsia="ru-RU"/>
        </w:rPr>
        <w:t>М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ест</w:t>
      </w:r>
      <w:r w:rsidR="006F3D03" w:rsidRPr="002D35DA">
        <w:rPr>
          <w:rFonts w:ascii="Times New Roman" w:hAnsi="Times New Roman"/>
          <w:color w:val="000000" w:themeColor="text1"/>
          <w:lang w:val="uk-UA" w:eastAsia="ru-RU"/>
        </w:rPr>
        <w:t>о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 xml:space="preserve"> исполнения обязательств по договору.</w:t>
      </w:r>
    </w:p>
    <w:p w14:paraId="3DD43D80" w14:textId="79B739AE" w:rsidR="003D2EF9" w:rsidRPr="003D2EF9" w:rsidRDefault="00B51ACA" w:rsidP="006F3D03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 xml:space="preserve">в) </w:t>
      </w:r>
      <w:proofErr w:type="spellStart"/>
      <w:r w:rsidR="006F3D03" w:rsidRPr="002D35DA">
        <w:rPr>
          <w:rFonts w:ascii="Times New Roman" w:hAnsi="Times New Roman"/>
          <w:color w:val="000000" w:themeColor="text1"/>
          <w:lang w:eastAsia="ru-RU"/>
        </w:rPr>
        <w:t>П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оряд</w:t>
      </w:r>
      <w:r w:rsidR="006F3D03" w:rsidRPr="002D35DA">
        <w:rPr>
          <w:rFonts w:ascii="Times New Roman" w:hAnsi="Times New Roman"/>
          <w:color w:val="000000" w:themeColor="text1"/>
          <w:lang w:val="uk-UA" w:eastAsia="ru-RU"/>
        </w:rPr>
        <w:t>ок</w:t>
      </w:r>
      <w:proofErr w:type="spellEnd"/>
      <w:r w:rsidR="003D2EF9" w:rsidRPr="003D2EF9">
        <w:rPr>
          <w:rFonts w:ascii="Times New Roman" w:hAnsi="Times New Roman"/>
          <w:color w:val="000000" w:themeColor="text1"/>
          <w:lang w:eastAsia="ru-RU"/>
        </w:rPr>
        <w:t xml:space="preserve"> разрешения споров.</w:t>
      </w:r>
    </w:p>
    <w:p w14:paraId="5E8B773D" w14:textId="77777777" w:rsidR="003D2EF9" w:rsidRPr="003D2EF9" w:rsidRDefault="003D2EF9" w:rsidP="003D2EF9">
      <w:pPr>
        <w:spacing w:after="0" w:line="240" w:lineRule="auto"/>
        <w:rPr>
          <w:rFonts w:ascii="Times New Roman" w:hAnsi="Times New Roman"/>
          <w:b/>
          <w:bCs/>
          <w:color w:val="000000" w:themeColor="text1"/>
        </w:rPr>
      </w:pPr>
    </w:p>
    <w:p w14:paraId="35B411A6" w14:textId="2B9A91EB" w:rsidR="003D2EF9" w:rsidRPr="003D2EF9" w:rsidRDefault="003D2EF9" w:rsidP="003D2EF9">
      <w:pPr>
        <w:spacing w:after="0" w:line="240" w:lineRule="auto"/>
        <w:rPr>
          <w:rFonts w:ascii="Times New Roman" w:hAnsi="Times New Roman"/>
          <w:bCs/>
          <w:color w:val="000000" w:themeColor="text1"/>
        </w:rPr>
      </w:pPr>
      <w:r w:rsidRPr="003D2EF9">
        <w:rPr>
          <w:rFonts w:ascii="Times New Roman" w:hAnsi="Times New Roman"/>
          <w:bCs/>
          <w:color w:val="000000" w:themeColor="text1"/>
        </w:rPr>
        <w:t>3.8.</w:t>
      </w:r>
      <w:r w:rsidR="00D17D2A" w:rsidRPr="002D35DA">
        <w:rPr>
          <w:rFonts w:ascii="Times New Roman" w:hAnsi="Times New Roman"/>
          <w:bCs/>
          <w:color w:val="000000" w:themeColor="text1"/>
        </w:rPr>
        <w:t xml:space="preserve"> </w:t>
      </w:r>
      <w:r w:rsidRPr="003D2EF9">
        <w:rPr>
          <w:rFonts w:ascii="Times New Roman" w:hAnsi="Times New Roman"/>
          <w:bCs/>
          <w:color w:val="000000" w:themeColor="text1"/>
        </w:rPr>
        <w:t>Дочерняя организация предложила генподрядчику внести изменения в договор подряда, генподрядчик угрожает расторгнуть договор в судебном порядке. В каких установленных законодательством Республики Казахстан случаях генподрядчик может требовать расторжения договора в суде, если изменения не были согласованы?</w:t>
      </w:r>
    </w:p>
    <w:p w14:paraId="5815E50B" w14:textId="052CC439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a</w:t>
      </w:r>
      <w:proofErr w:type="gramStart"/>
      <w:r w:rsidR="003D2EF9" w:rsidRPr="003D2EF9">
        <w:rPr>
          <w:rFonts w:ascii="Times New Roman" w:hAnsi="Times New Roman"/>
          <w:color w:val="000000" w:themeColor="text1"/>
          <w:lang w:eastAsia="ru-RU"/>
        </w:rPr>
        <w:t>)</w:t>
      </w:r>
      <w:proofErr w:type="gramEnd"/>
      <w:r w:rsidR="003D2EF9" w:rsidRPr="003D2EF9">
        <w:rPr>
          <w:rFonts w:ascii="Times New Roman" w:hAnsi="Times New Roman"/>
          <w:color w:val="000000" w:themeColor="text1"/>
          <w:lang w:eastAsia="ru-RU"/>
        </w:rPr>
        <w:t xml:space="preserve"> При получении предложения дочерней организации об изменении условий договора.</w:t>
      </w:r>
    </w:p>
    <w:p w14:paraId="5B00CBBC" w14:textId="21706380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</w:t>
      </w:r>
      <w:proofErr w:type="gramStart"/>
      <w:r w:rsidR="003D2EF9" w:rsidRPr="003D2EF9">
        <w:rPr>
          <w:rFonts w:ascii="Times New Roman" w:hAnsi="Times New Roman"/>
          <w:color w:val="000000" w:themeColor="text1"/>
          <w:lang w:eastAsia="ru-RU"/>
        </w:rPr>
        <w:t>)</w:t>
      </w:r>
      <w:proofErr w:type="gramEnd"/>
      <w:r w:rsidR="003D2EF9" w:rsidRPr="003D2EF9">
        <w:rPr>
          <w:rFonts w:ascii="Times New Roman" w:hAnsi="Times New Roman"/>
          <w:color w:val="000000" w:themeColor="text1"/>
          <w:lang w:eastAsia="ru-RU"/>
        </w:rPr>
        <w:t xml:space="preserve"> При девальвации валюты платежа по договору.</w:t>
      </w:r>
    </w:p>
    <w:p w14:paraId="4894C4FC" w14:textId="6FA5E017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</w:t>
      </w:r>
      <w:proofErr w:type="gramStart"/>
      <w:r w:rsidR="003D2EF9" w:rsidRPr="003D2EF9">
        <w:rPr>
          <w:rFonts w:ascii="Times New Roman" w:hAnsi="Times New Roman"/>
          <w:color w:val="000000" w:themeColor="text1"/>
          <w:lang w:eastAsia="ru-RU"/>
        </w:rPr>
        <w:t>)</w:t>
      </w:r>
      <w:proofErr w:type="gramEnd"/>
      <w:r w:rsidR="003D2EF9" w:rsidRPr="003D2EF9">
        <w:rPr>
          <w:rFonts w:ascii="Times New Roman" w:hAnsi="Times New Roman"/>
          <w:color w:val="000000" w:themeColor="text1"/>
          <w:lang w:eastAsia="ru-RU"/>
        </w:rPr>
        <w:t xml:space="preserve"> При привлечении дочерней организацией другого подрядчика на тот же объем работ.</w:t>
      </w:r>
    </w:p>
    <w:p w14:paraId="0E55E1A6" w14:textId="4992D435" w:rsidR="003D2EF9" w:rsidRPr="003D2EF9" w:rsidRDefault="00B51ACA" w:rsidP="00887998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</w:t>
      </w:r>
      <w:proofErr w:type="gramStart"/>
      <w:r w:rsidR="003D2EF9" w:rsidRPr="003D2EF9">
        <w:rPr>
          <w:rFonts w:ascii="Times New Roman" w:hAnsi="Times New Roman"/>
          <w:color w:val="000000" w:themeColor="text1"/>
          <w:lang w:eastAsia="ru-RU"/>
        </w:rPr>
        <w:t>)</w:t>
      </w:r>
      <w:proofErr w:type="gramEnd"/>
      <w:r w:rsidR="003D2EF9" w:rsidRPr="003D2EF9">
        <w:rPr>
          <w:rFonts w:ascii="Times New Roman" w:hAnsi="Times New Roman"/>
          <w:color w:val="000000" w:themeColor="text1"/>
          <w:lang w:eastAsia="ru-RU"/>
        </w:rPr>
        <w:t xml:space="preserve"> При существенном нарушении договора дочерней организацией.</w:t>
      </w:r>
    </w:p>
    <w:p w14:paraId="2DB8A689" w14:textId="77777777" w:rsidR="003D2EF9" w:rsidRPr="003D2EF9" w:rsidRDefault="003D2EF9" w:rsidP="003D2EF9">
      <w:pPr>
        <w:spacing w:after="0" w:line="240" w:lineRule="auto"/>
        <w:rPr>
          <w:rFonts w:ascii="Times New Roman" w:hAnsi="Times New Roman"/>
          <w:bCs/>
          <w:color w:val="000000" w:themeColor="text1"/>
        </w:rPr>
      </w:pPr>
    </w:p>
    <w:p w14:paraId="1FD9A499" w14:textId="262972E9" w:rsidR="003D2EF9" w:rsidRPr="003D2EF9" w:rsidRDefault="003D2EF9" w:rsidP="003D2EF9">
      <w:pPr>
        <w:spacing w:after="0" w:line="240" w:lineRule="auto"/>
        <w:rPr>
          <w:rFonts w:ascii="Times New Roman" w:hAnsi="Times New Roman"/>
          <w:bCs/>
          <w:color w:val="000000" w:themeColor="text1"/>
        </w:rPr>
      </w:pPr>
      <w:r w:rsidRPr="003D2EF9">
        <w:rPr>
          <w:rFonts w:ascii="Times New Roman" w:hAnsi="Times New Roman"/>
          <w:bCs/>
          <w:color w:val="000000" w:themeColor="text1"/>
        </w:rPr>
        <w:t>3.9.</w:t>
      </w:r>
      <w:r w:rsidR="00D17D2A" w:rsidRPr="002D35DA">
        <w:rPr>
          <w:rFonts w:ascii="Times New Roman" w:hAnsi="Times New Roman"/>
          <w:bCs/>
          <w:color w:val="000000" w:themeColor="text1"/>
        </w:rPr>
        <w:t xml:space="preserve"> </w:t>
      </w:r>
      <w:r w:rsidRPr="003D2EF9">
        <w:rPr>
          <w:rFonts w:ascii="Times New Roman" w:hAnsi="Times New Roman"/>
          <w:bCs/>
          <w:color w:val="000000" w:themeColor="text1"/>
        </w:rPr>
        <w:t>Какой общий срок ожидания отказа (ответа либо не ответа) второй стороны на предложение первой стороны об изменении или расторжении договора установлен Гражданским кодексом Республики Казахстан, если иные сроки не указаны в предложении стороны, не установлены законодательством Республики Казахстан либо договором?</w:t>
      </w:r>
    </w:p>
    <w:p w14:paraId="7B8C385A" w14:textId="20E3C6DA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7 дней.</w:t>
      </w:r>
    </w:p>
    <w:p w14:paraId="4D5ACC6E" w14:textId="5D506B9D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б) 10 дней.</w:t>
      </w:r>
    </w:p>
    <w:p w14:paraId="2F617BFE" w14:textId="713D5EBE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в) 15 дней.</w:t>
      </w:r>
    </w:p>
    <w:p w14:paraId="49DE858E" w14:textId="5A6890C3" w:rsidR="003D2EF9" w:rsidRPr="003D2EF9" w:rsidRDefault="00B51ACA" w:rsidP="00887998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г) 30 дней.</w:t>
      </w:r>
    </w:p>
    <w:p w14:paraId="613E1C3E" w14:textId="77777777" w:rsidR="003D2EF9" w:rsidRPr="003D2EF9" w:rsidRDefault="003D2EF9" w:rsidP="003D2EF9">
      <w:pPr>
        <w:spacing w:after="0" w:line="240" w:lineRule="auto"/>
        <w:rPr>
          <w:rFonts w:ascii="Times New Roman" w:hAnsi="Times New Roman"/>
          <w:bCs/>
          <w:color w:val="000000" w:themeColor="text1"/>
        </w:rPr>
      </w:pPr>
    </w:p>
    <w:p w14:paraId="5754CA45" w14:textId="30405CFB" w:rsidR="003D2EF9" w:rsidRPr="003D2EF9" w:rsidRDefault="003D2EF9" w:rsidP="003D2EF9">
      <w:pPr>
        <w:spacing w:after="0" w:line="240" w:lineRule="auto"/>
        <w:rPr>
          <w:rFonts w:ascii="Times New Roman" w:hAnsi="Times New Roman"/>
          <w:bCs/>
          <w:color w:val="000000" w:themeColor="text1"/>
        </w:rPr>
      </w:pPr>
      <w:r w:rsidRPr="003D2EF9">
        <w:rPr>
          <w:rFonts w:ascii="Times New Roman" w:hAnsi="Times New Roman"/>
          <w:bCs/>
          <w:color w:val="000000" w:themeColor="text1"/>
        </w:rPr>
        <w:t>3.10.</w:t>
      </w:r>
      <w:r w:rsidR="00D17D2A" w:rsidRPr="002D35DA">
        <w:rPr>
          <w:rFonts w:ascii="Times New Roman" w:hAnsi="Times New Roman"/>
          <w:bCs/>
          <w:color w:val="000000" w:themeColor="text1"/>
        </w:rPr>
        <w:t xml:space="preserve"> </w:t>
      </w:r>
      <w:r w:rsidRPr="003D2EF9">
        <w:rPr>
          <w:rFonts w:ascii="Times New Roman" w:hAnsi="Times New Roman"/>
          <w:bCs/>
          <w:color w:val="000000" w:themeColor="text1"/>
        </w:rPr>
        <w:t>Какие сведения НЕ относятся к тайне страхования страховой организации, находящейся в процессе ликвидации?</w:t>
      </w:r>
    </w:p>
    <w:p w14:paraId="6AE0A3C3" w14:textId="78867ED9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Сведения о заключенных договорах страхования страховой организацией.</w:t>
      </w:r>
    </w:p>
    <w:p w14:paraId="46F762DB" w14:textId="5ABD4E41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б) Сведения о размерах страховой суммы.</w:t>
      </w:r>
    </w:p>
    <w:p w14:paraId="1B983E82" w14:textId="2B700488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 xml:space="preserve">в) Сведения о выкупной сумме и оплаченной страховой премии. </w:t>
      </w:r>
    </w:p>
    <w:p w14:paraId="3AA2B7A0" w14:textId="036AA4FC" w:rsidR="003D2EF9" w:rsidRPr="003D2EF9" w:rsidRDefault="00B51ACA" w:rsidP="00887998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г) Сведения, относящиеся к личности страхователя.</w:t>
      </w:r>
    </w:p>
    <w:p w14:paraId="4BBC70EE" w14:textId="77777777" w:rsidR="003D2EF9" w:rsidRPr="002D35DA" w:rsidRDefault="003D2EF9" w:rsidP="00CC5ECF">
      <w:pPr>
        <w:spacing w:after="0" w:line="240" w:lineRule="auto"/>
        <w:rPr>
          <w:rFonts w:ascii="Times New Roman" w:hAnsi="Times New Roman"/>
          <w:bCs/>
          <w:color w:val="000000" w:themeColor="text1"/>
        </w:rPr>
      </w:pPr>
    </w:p>
    <w:p w14:paraId="7DFACA6C" w14:textId="10C409E6" w:rsidR="00216C5B" w:rsidRPr="002D35DA" w:rsidRDefault="00216C5B" w:rsidP="00CC5ECF">
      <w:pPr>
        <w:spacing w:after="0" w:line="240" w:lineRule="auto"/>
        <w:rPr>
          <w:rFonts w:ascii="Times New Roman" w:hAnsi="Times New Roman"/>
          <w:bCs/>
          <w:color w:val="000000" w:themeColor="text1"/>
        </w:rPr>
      </w:pPr>
      <w:r w:rsidRPr="002D35DA">
        <w:rPr>
          <w:rFonts w:ascii="Times New Roman" w:hAnsi="Times New Roman"/>
          <w:bCs/>
          <w:color w:val="000000" w:themeColor="text1"/>
        </w:rPr>
        <w:br w:type="page"/>
      </w:r>
    </w:p>
    <w:p w14:paraId="19348E84" w14:textId="77777777" w:rsidR="00A1157C" w:rsidRPr="002D35DA" w:rsidRDefault="00CC0400" w:rsidP="004B5CE9">
      <w:pPr>
        <w:spacing w:before="120" w:after="120" w:line="240" w:lineRule="auto"/>
        <w:jc w:val="both"/>
        <w:rPr>
          <w:rFonts w:ascii="Arial" w:hAnsi="Arial" w:cs="Arial"/>
          <w:b/>
          <w:color w:val="000000" w:themeColor="text1"/>
          <w:sz w:val="32"/>
          <w:szCs w:val="32"/>
        </w:rPr>
      </w:pPr>
      <w:r w:rsidRPr="002D35DA">
        <w:rPr>
          <w:rFonts w:ascii="Arial" w:hAnsi="Arial" w:cs="Arial"/>
          <w:b/>
          <w:color w:val="000000" w:themeColor="text1"/>
          <w:sz w:val="32"/>
          <w:szCs w:val="32"/>
        </w:rPr>
        <w:t xml:space="preserve">ЗАДАНИЕ </w:t>
      </w:r>
      <w:r w:rsidR="00F87779" w:rsidRPr="002D35DA">
        <w:rPr>
          <w:rFonts w:ascii="Arial" w:hAnsi="Arial" w:cs="Arial"/>
          <w:b/>
          <w:color w:val="000000" w:themeColor="text1"/>
          <w:sz w:val="32"/>
          <w:szCs w:val="32"/>
          <w:lang w:val="uk-UA"/>
        </w:rPr>
        <w:t>4</w:t>
      </w:r>
      <w:r w:rsidR="00716B95" w:rsidRPr="002D35DA">
        <w:rPr>
          <w:rFonts w:ascii="Arial" w:hAnsi="Arial" w:cs="Arial"/>
          <w:b/>
          <w:color w:val="000000" w:themeColor="text1"/>
          <w:sz w:val="32"/>
          <w:szCs w:val="32"/>
        </w:rPr>
        <w:t xml:space="preserve"> (60 баллов)</w:t>
      </w:r>
    </w:p>
    <w:p w14:paraId="104C2C68" w14:textId="77777777" w:rsidR="00824BD2" w:rsidRPr="002D35DA" w:rsidRDefault="00824BD2" w:rsidP="00027DBB">
      <w:pPr>
        <w:pStyle w:val="12"/>
        <w:jc w:val="both"/>
        <w:rPr>
          <w:rFonts w:ascii="Times New Roman" w:hAnsi="Times New Roman"/>
          <w:color w:val="000000" w:themeColor="text1"/>
        </w:rPr>
      </w:pPr>
      <w:r w:rsidRPr="002D35DA">
        <w:rPr>
          <w:rFonts w:ascii="Times New Roman" w:hAnsi="Times New Roman"/>
          <w:color w:val="000000" w:themeColor="text1"/>
        </w:rPr>
        <w:t xml:space="preserve">По каждому из нижеприведенных вопросов выберите </w:t>
      </w:r>
      <w:r w:rsidRPr="002D35DA">
        <w:rPr>
          <w:rFonts w:ascii="Times New Roman" w:hAnsi="Times New Roman"/>
          <w:b/>
          <w:bCs/>
          <w:color w:val="000000" w:themeColor="text1"/>
        </w:rPr>
        <w:t xml:space="preserve">наилучший </w:t>
      </w:r>
      <w:r w:rsidRPr="002D35DA">
        <w:rPr>
          <w:rFonts w:ascii="Times New Roman" w:hAnsi="Times New Roman"/>
          <w:color w:val="000000" w:themeColor="text1"/>
        </w:rPr>
        <w:t xml:space="preserve">ответ. </w:t>
      </w:r>
      <w:r w:rsidRPr="002D35DA">
        <w:rPr>
          <w:rFonts w:ascii="Times New Roman" w:hAnsi="Times New Roman"/>
          <w:b/>
          <w:bCs/>
          <w:color w:val="000000" w:themeColor="text1"/>
        </w:rPr>
        <w:t>На каждый вопрос дайте только один ответ.</w:t>
      </w:r>
      <w:r w:rsidRPr="002D35DA">
        <w:rPr>
          <w:rFonts w:ascii="Times New Roman" w:hAnsi="Times New Roman"/>
          <w:color w:val="000000" w:themeColor="text1"/>
        </w:rPr>
        <w:t xml:space="preserve"> </w:t>
      </w:r>
      <w:r w:rsidRPr="002D35DA">
        <w:rPr>
          <w:rFonts w:ascii="Times New Roman" w:hAnsi="Times New Roman"/>
          <w:b/>
          <w:bCs/>
          <w:color w:val="000000" w:themeColor="text1"/>
        </w:rPr>
        <w:t>Ответьте на все вопросы.</w:t>
      </w:r>
      <w:r w:rsidRPr="002D35DA">
        <w:rPr>
          <w:rFonts w:ascii="Times New Roman" w:hAnsi="Times New Roman"/>
          <w:color w:val="000000" w:themeColor="text1"/>
        </w:rPr>
        <w:t xml:space="preserve"> Ваша оценка будет основываться на общем количестве правильных ответов.</w:t>
      </w:r>
    </w:p>
    <w:p w14:paraId="3202FBC6" w14:textId="76C4E1FE" w:rsidR="00A525B4" w:rsidRPr="002D35DA" w:rsidRDefault="00A525B4" w:rsidP="00E41237">
      <w:pPr>
        <w:pStyle w:val="af"/>
        <w:tabs>
          <w:tab w:val="left" w:pos="1418"/>
        </w:tabs>
        <w:jc w:val="both"/>
        <w:rPr>
          <w:bCs/>
          <w:color w:val="000000" w:themeColor="text1"/>
          <w:sz w:val="22"/>
          <w:szCs w:val="22"/>
          <w:lang w:val="ru-RU"/>
        </w:rPr>
      </w:pPr>
    </w:p>
    <w:p w14:paraId="24263008" w14:textId="1D5FC59F" w:rsidR="003D2EF9" w:rsidRPr="003D2EF9" w:rsidRDefault="003D2EF9" w:rsidP="003D2EF9">
      <w:pPr>
        <w:pStyle w:val="af"/>
        <w:tabs>
          <w:tab w:val="left" w:pos="1418"/>
        </w:tabs>
        <w:jc w:val="both"/>
        <w:rPr>
          <w:bCs/>
          <w:color w:val="000000" w:themeColor="text1"/>
          <w:sz w:val="22"/>
          <w:szCs w:val="22"/>
        </w:rPr>
      </w:pPr>
      <w:r w:rsidRPr="003D2EF9">
        <w:rPr>
          <w:bCs/>
          <w:color w:val="000000" w:themeColor="text1"/>
          <w:sz w:val="22"/>
          <w:szCs w:val="22"/>
        </w:rPr>
        <w:t>4.1.</w:t>
      </w:r>
      <w:r w:rsidR="00D17D2A" w:rsidRPr="002D35DA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Что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из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перечисленного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НЕ </w:t>
      </w:r>
      <w:proofErr w:type="spellStart"/>
      <w:r w:rsidRPr="003D2EF9">
        <w:rPr>
          <w:bCs/>
          <w:color w:val="000000" w:themeColor="text1"/>
          <w:sz w:val="22"/>
          <w:szCs w:val="22"/>
        </w:rPr>
        <w:t>относятся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к </w:t>
      </w:r>
      <w:proofErr w:type="spellStart"/>
      <w:r w:rsidRPr="003D2EF9">
        <w:rPr>
          <w:bCs/>
          <w:color w:val="000000" w:themeColor="text1"/>
          <w:sz w:val="22"/>
          <w:szCs w:val="22"/>
        </w:rPr>
        <w:t>производным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видам </w:t>
      </w:r>
      <w:proofErr w:type="spellStart"/>
      <w:r w:rsidRPr="003D2EF9">
        <w:rPr>
          <w:bCs/>
          <w:color w:val="000000" w:themeColor="text1"/>
          <w:sz w:val="22"/>
          <w:szCs w:val="22"/>
        </w:rPr>
        <w:t>нормативных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правовых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актов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? </w:t>
      </w:r>
    </w:p>
    <w:p w14:paraId="680D5F5F" w14:textId="2D480747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Положение.</w:t>
      </w:r>
    </w:p>
    <w:p w14:paraId="6410AFC1" w14:textId="3F4BFD51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б) Правила.</w:t>
      </w:r>
    </w:p>
    <w:p w14:paraId="6F335CB2" w14:textId="6141F40D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в) Постановление.</w:t>
      </w:r>
    </w:p>
    <w:p w14:paraId="207813D9" w14:textId="3A3C7894" w:rsidR="003D2EF9" w:rsidRPr="003D2EF9" w:rsidRDefault="00B51ACA" w:rsidP="00887998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г) Инструкция.</w:t>
      </w:r>
    </w:p>
    <w:p w14:paraId="55F42A5A" w14:textId="77777777" w:rsidR="003D2EF9" w:rsidRPr="003D2EF9" w:rsidRDefault="003D2EF9" w:rsidP="003D2EF9">
      <w:pPr>
        <w:pStyle w:val="af"/>
        <w:tabs>
          <w:tab w:val="left" w:pos="1418"/>
        </w:tabs>
        <w:jc w:val="both"/>
        <w:rPr>
          <w:bCs/>
          <w:color w:val="000000" w:themeColor="text1"/>
          <w:sz w:val="22"/>
          <w:szCs w:val="22"/>
        </w:rPr>
      </w:pPr>
    </w:p>
    <w:p w14:paraId="70EE7FCB" w14:textId="2543B419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  <w:r w:rsidRPr="003D2EF9">
        <w:rPr>
          <w:bCs/>
          <w:color w:val="000000" w:themeColor="text1"/>
          <w:sz w:val="22"/>
          <w:szCs w:val="22"/>
        </w:rPr>
        <w:t>4.2.</w:t>
      </w:r>
      <w:r w:rsidR="00D17D2A" w:rsidRPr="002D35DA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Что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из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перечисленного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НЕ </w:t>
      </w:r>
      <w:proofErr w:type="spellStart"/>
      <w:r w:rsidRPr="003D2EF9">
        <w:rPr>
          <w:bCs/>
          <w:color w:val="000000" w:themeColor="text1"/>
          <w:sz w:val="22"/>
          <w:szCs w:val="22"/>
        </w:rPr>
        <w:t>является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объектом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авторского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права? </w:t>
      </w:r>
    </w:p>
    <w:p w14:paraId="08A98B95" w14:textId="3CEAA826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Произведения народного творчества.</w:t>
      </w:r>
    </w:p>
    <w:p w14:paraId="6B5C77EB" w14:textId="1141803E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б) Литературные произведения.</w:t>
      </w:r>
    </w:p>
    <w:p w14:paraId="55715354" w14:textId="18E1741D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в) Музыкальные произведения.</w:t>
      </w:r>
    </w:p>
    <w:p w14:paraId="77969926" w14:textId="1C3028BF" w:rsidR="003D2EF9" w:rsidRPr="003D2EF9" w:rsidRDefault="00B51ACA" w:rsidP="00887998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г) Произведения прикладного искусства.</w:t>
      </w:r>
    </w:p>
    <w:p w14:paraId="258B8CFD" w14:textId="77777777" w:rsidR="003D2EF9" w:rsidRPr="003D2EF9" w:rsidRDefault="003D2EF9" w:rsidP="003D2EF9">
      <w:pPr>
        <w:pStyle w:val="af"/>
        <w:tabs>
          <w:tab w:val="left" w:pos="1418"/>
        </w:tabs>
        <w:jc w:val="both"/>
        <w:rPr>
          <w:bCs/>
          <w:color w:val="000000" w:themeColor="text1"/>
          <w:sz w:val="22"/>
          <w:szCs w:val="22"/>
        </w:rPr>
      </w:pPr>
    </w:p>
    <w:p w14:paraId="75AC81C6" w14:textId="6E9A9503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  <w:r w:rsidRPr="003D2EF9">
        <w:rPr>
          <w:bCs/>
          <w:color w:val="000000" w:themeColor="text1"/>
          <w:sz w:val="22"/>
          <w:szCs w:val="22"/>
        </w:rPr>
        <w:t>4.3.</w:t>
      </w:r>
      <w:r w:rsidR="00D17D2A" w:rsidRPr="002D35DA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Что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такое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товарный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знак (знак </w:t>
      </w:r>
      <w:proofErr w:type="spellStart"/>
      <w:r w:rsidRPr="003D2EF9">
        <w:rPr>
          <w:bCs/>
          <w:color w:val="000000" w:themeColor="text1"/>
          <w:sz w:val="22"/>
          <w:szCs w:val="22"/>
        </w:rPr>
        <w:t>обслуживания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) по </w:t>
      </w:r>
      <w:proofErr w:type="spellStart"/>
      <w:r w:rsidRPr="003D2EF9">
        <w:rPr>
          <w:bCs/>
          <w:color w:val="000000" w:themeColor="text1"/>
          <w:sz w:val="22"/>
          <w:szCs w:val="22"/>
        </w:rPr>
        <w:t>Гражданскому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кодексу </w:t>
      </w:r>
      <w:proofErr w:type="spellStart"/>
      <w:r w:rsidRPr="003D2EF9">
        <w:rPr>
          <w:bCs/>
          <w:color w:val="000000" w:themeColor="text1"/>
          <w:sz w:val="22"/>
          <w:szCs w:val="22"/>
        </w:rPr>
        <w:t>Республики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Казахстан? </w:t>
      </w:r>
    </w:p>
    <w:p w14:paraId="75FB8E26" w14:textId="7E97E14E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Обозначение, служащее для отличия авторов.</w:t>
      </w:r>
    </w:p>
    <w:p w14:paraId="4E894682" w14:textId="23AB56D6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 xml:space="preserve">б) Обозначение, устанавливающее исключительное право на изобретение. </w:t>
      </w:r>
    </w:p>
    <w:p w14:paraId="0362C910" w14:textId="7F2F1FFD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в) Обозначение, отличающее сертифицированные товары от несертифицированных.</w:t>
      </w:r>
    </w:p>
    <w:p w14:paraId="7FC82A7F" w14:textId="4DEB1B5B" w:rsidR="003D2EF9" w:rsidRPr="003D2EF9" w:rsidRDefault="00B51ACA" w:rsidP="00887998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г) Обозначение, отличающее товар одного лица от однородных товаров других лиц.</w:t>
      </w:r>
    </w:p>
    <w:p w14:paraId="355793F8" w14:textId="77777777" w:rsidR="003D2EF9" w:rsidRPr="003D2EF9" w:rsidRDefault="003D2EF9" w:rsidP="003D2EF9">
      <w:pPr>
        <w:pStyle w:val="af"/>
        <w:tabs>
          <w:tab w:val="left" w:pos="1418"/>
        </w:tabs>
        <w:jc w:val="both"/>
        <w:rPr>
          <w:b/>
          <w:bCs/>
          <w:color w:val="000000" w:themeColor="text1"/>
          <w:sz w:val="22"/>
          <w:szCs w:val="22"/>
        </w:rPr>
      </w:pPr>
    </w:p>
    <w:p w14:paraId="7BD45A25" w14:textId="0C288424" w:rsidR="003D2EF9" w:rsidRPr="003D2EF9" w:rsidRDefault="003D2EF9" w:rsidP="003D2EF9">
      <w:pPr>
        <w:pStyle w:val="af"/>
        <w:tabs>
          <w:tab w:val="left" w:pos="1418"/>
        </w:tabs>
        <w:jc w:val="both"/>
        <w:rPr>
          <w:bCs/>
          <w:color w:val="000000" w:themeColor="text1"/>
          <w:sz w:val="22"/>
          <w:szCs w:val="22"/>
        </w:rPr>
      </w:pPr>
      <w:r w:rsidRPr="003D2EF9">
        <w:rPr>
          <w:bCs/>
          <w:color w:val="000000" w:themeColor="text1"/>
          <w:sz w:val="22"/>
          <w:szCs w:val="22"/>
        </w:rPr>
        <w:t>4.4.</w:t>
      </w:r>
      <w:r w:rsidR="00D17D2A" w:rsidRPr="002D35DA">
        <w:rPr>
          <w:bCs/>
          <w:color w:val="000000" w:themeColor="text1"/>
          <w:sz w:val="22"/>
          <w:szCs w:val="22"/>
        </w:rPr>
        <w:t xml:space="preserve"> </w:t>
      </w:r>
      <w:r w:rsidRPr="003D2EF9">
        <w:rPr>
          <w:bCs/>
          <w:color w:val="000000" w:themeColor="text1"/>
          <w:sz w:val="22"/>
          <w:szCs w:val="22"/>
        </w:rPr>
        <w:t xml:space="preserve">В </w:t>
      </w:r>
      <w:proofErr w:type="spellStart"/>
      <w:r w:rsidRPr="003D2EF9">
        <w:rPr>
          <w:bCs/>
          <w:color w:val="000000" w:themeColor="text1"/>
          <w:sz w:val="22"/>
          <w:szCs w:val="22"/>
        </w:rPr>
        <w:t>течение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скольки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лет </w:t>
      </w:r>
      <w:proofErr w:type="spellStart"/>
      <w:r w:rsidRPr="003D2EF9">
        <w:rPr>
          <w:bCs/>
          <w:color w:val="000000" w:themeColor="text1"/>
          <w:sz w:val="22"/>
          <w:szCs w:val="22"/>
        </w:rPr>
        <w:t>действует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патент на </w:t>
      </w:r>
      <w:proofErr w:type="spellStart"/>
      <w:r w:rsidRPr="003D2EF9">
        <w:rPr>
          <w:bCs/>
          <w:color w:val="000000" w:themeColor="text1"/>
          <w:sz w:val="22"/>
          <w:szCs w:val="22"/>
        </w:rPr>
        <w:t>изобретение</w:t>
      </w:r>
      <w:proofErr w:type="spellEnd"/>
      <w:r w:rsidRPr="003D2EF9">
        <w:rPr>
          <w:bCs/>
          <w:color w:val="000000" w:themeColor="text1"/>
          <w:sz w:val="22"/>
          <w:szCs w:val="22"/>
        </w:rPr>
        <w:t>?</w:t>
      </w:r>
    </w:p>
    <w:p w14:paraId="1C934178" w14:textId="4F854202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10 лет.</w:t>
      </w:r>
    </w:p>
    <w:p w14:paraId="58434E2B" w14:textId="4642194C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б) 20 лет.</w:t>
      </w:r>
    </w:p>
    <w:p w14:paraId="291A9C97" w14:textId="70D158E4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в) 50 лет.</w:t>
      </w:r>
    </w:p>
    <w:p w14:paraId="7CF625F1" w14:textId="2A4C0C54" w:rsidR="003D2EF9" w:rsidRPr="003D2EF9" w:rsidRDefault="00B51ACA" w:rsidP="00887998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г) Пожизненно.</w:t>
      </w:r>
    </w:p>
    <w:p w14:paraId="30F1EB0D" w14:textId="77777777" w:rsidR="003D2EF9" w:rsidRPr="003D2EF9" w:rsidRDefault="003D2EF9" w:rsidP="003D2EF9">
      <w:pPr>
        <w:pStyle w:val="af"/>
        <w:tabs>
          <w:tab w:val="left" w:pos="1418"/>
        </w:tabs>
        <w:jc w:val="both"/>
        <w:rPr>
          <w:b/>
          <w:bCs/>
          <w:color w:val="000000" w:themeColor="text1"/>
          <w:sz w:val="22"/>
          <w:szCs w:val="22"/>
        </w:rPr>
      </w:pPr>
    </w:p>
    <w:p w14:paraId="7CA5E2BA" w14:textId="117A15E8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  <w:r w:rsidRPr="003D2EF9">
        <w:rPr>
          <w:bCs/>
          <w:color w:val="000000" w:themeColor="text1"/>
          <w:sz w:val="22"/>
          <w:szCs w:val="22"/>
        </w:rPr>
        <w:t>4.5.</w:t>
      </w:r>
      <w:r w:rsidR="00D17D2A" w:rsidRPr="002D35DA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Какие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из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перечисленных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нормативных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правовых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актов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НЕ </w:t>
      </w:r>
      <w:proofErr w:type="spellStart"/>
      <w:r w:rsidRPr="003D2EF9">
        <w:rPr>
          <w:bCs/>
          <w:color w:val="000000" w:themeColor="text1"/>
          <w:sz w:val="22"/>
          <w:szCs w:val="22"/>
        </w:rPr>
        <w:t>относятся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к </w:t>
      </w:r>
      <w:proofErr w:type="spellStart"/>
      <w:r w:rsidRPr="003D2EF9">
        <w:rPr>
          <w:bCs/>
          <w:color w:val="000000" w:themeColor="text1"/>
          <w:sz w:val="22"/>
          <w:szCs w:val="22"/>
        </w:rPr>
        <w:t>производным</w:t>
      </w:r>
      <w:proofErr w:type="spellEnd"/>
      <w:r w:rsidRPr="003D2EF9">
        <w:rPr>
          <w:bCs/>
          <w:color w:val="000000" w:themeColor="text1"/>
          <w:sz w:val="22"/>
          <w:szCs w:val="22"/>
        </w:rPr>
        <w:t>?</w:t>
      </w:r>
    </w:p>
    <w:p w14:paraId="02F7EE16" w14:textId="4281C2C4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Положение.</w:t>
      </w:r>
    </w:p>
    <w:p w14:paraId="7C7586D9" w14:textId="0719A14A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б) Правила.</w:t>
      </w:r>
    </w:p>
    <w:p w14:paraId="43C33044" w14:textId="7D4D3D51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в) Инструкция.</w:t>
      </w:r>
    </w:p>
    <w:p w14:paraId="321F6DCE" w14:textId="5EBE7BC7" w:rsidR="003D2EF9" w:rsidRPr="003D2EF9" w:rsidRDefault="00B51ACA" w:rsidP="00887998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 xml:space="preserve">г) </w:t>
      </w:r>
      <w:r w:rsidR="00F96755" w:rsidRPr="00F96755">
        <w:rPr>
          <w:rFonts w:ascii="Times New Roman" w:hAnsi="Times New Roman"/>
          <w:color w:val="000000" w:themeColor="text1"/>
          <w:lang w:eastAsia="ru-RU"/>
        </w:rPr>
        <w:t>Регламент государственной услуги.</w:t>
      </w:r>
    </w:p>
    <w:p w14:paraId="3C6AF5EC" w14:textId="77777777" w:rsidR="003D2EF9" w:rsidRPr="003D2EF9" w:rsidRDefault="003D2EF9" w:rsidP="003D2EF9">
      <w:pPr>
        <w:pStyle w:val="af"/>
        <w:tabs>
          <w:tab w:val="left" w:pos="1418"/>
        </w:tabs>
        <w:jc w:val="both"/>
        <w:rPr>
          <w:b/>
          <w:bCs/>
          <w:color w:val="000000" w:themeColor="text1"/>
          <w:sz w:val="22"/>
          <w:szCs w:val="22"/>
        </w:rPr>
      </w:pPr>
    </w:p>
    <w:p w14:paraId="5256777C" w14:textId="0F72D95D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  <w:r w:rsidRPr="003D2EF9">
        <w:rPr>
          <w:bCs/>
          <w:color w:val="000000" w:themeColor="text1"/>
          <w:sz w:val="22"/>
          <w:szCs w:val="22"/>
        </w:rPr>
        <w:t>4.6.</w:t>
      </w:r>
      <w:r w:rsidR="00D17D2A" w:rsidRPr="002D35DA">
        <w:rPr>
          <w:bCs/>
          <w:color w:val="000000" w:themeColor="text1"/>
          <w:sz w:val="22"/>
          <w:szCs w:val="22"/>
        </w:rPr>
        <w:t xml:space="preserve"> </w:t>
      </w:r>
      <w:r w:rsidRPr="003D2EF9">
        <w:rPr>
          <w:bCs/>
          <w:color w:val="000000" w:themeColor="text1"/>
          <w:sz w:val="22"/>
          <w:szCs w:val="22"/>
        </w:rPr>
        <w:t xml:space="preserve">С </w:t>
      </w:r>
      <w:proofErr w:type="spellStart"/>
      <w:r w:rsidRPr="003D2EF9">
        <w:rPr>
          <w:bCs/>
          <w:color w:val="000000" w:themeColor="text1"/>
          <w:sz w:val="22"/>
          <w:szCs w:val="22"/>
        </w:rPr>
        <w:t>какого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момента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вводятся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в </w:t>
      </w:r>
      <w:proofErr w:type="spellStart"/>
      <w:r w:rsidRPr="003D2EF9">
        <w:rPr>
          <w:bCs/>
          <w:color w:val="000000" w:themeColor="text1"/>
          <w:sz w:val="22"/>
          <w:szCs w:val="22"/>
        </w:rPr>
        <w:t>действие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законодательный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акт </w:t>
      </w:r>
      <w:proofErr w:type="spellStart"/>
      <w:r w:rsidRPr="003D2EF9">
        <w:rPr>
          <w:bCs/>
          <w:color w:val="000000" w:themeColor="text1"/>
          <w:sz w:val="22"/>
          <w:szCs w:val="22"/>
        </w:rPr>
        <w:t>Республики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Казахстан, </w:t>
      </w:r>
      <w:proofErr w:type="spellStart"/>
      <w:r w:rsidRPr="003D2EF9">
        <w:rPr>
          <w:bCs/>
          <w:color w:val="000000" w:themeColor="text1"/>
          <w:sz w:val="22"/>
          <w:szCs w:val="22"/>
        </w:rPr>
        <w:t>если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в </w:t>
      </w:r>
      <w:proofErr w:type="spellStart"/>
      <w:r w:rsidRPr="003D2EF9">
        <w:rPr>
          <w:bCs/>
          <w:color w:val="000000" w:themeColor="text1"/>
          <w:sz w:val="22"/>
          <w:szCs w:val="22"/>
        </w:rPr>
        <w:t>нём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не </w:t>
      </w:r>
      <w:proofErr w:type="spellStart"/>
      <w:r w:rsidRPr="003D2EF9">
        <w:rPr>
          <w:bCs/>
          <w:color w:val="000000" w:themeColor="text1"/>
          <w:sz w:val="22"/>
          <w:szCs w:val="22"/>
        </w:rPr>
        <w:t>указан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иной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срок</w:t>
      </w:r>
      <w:proofErr w:type="spellEnd"/>
      <w:r w:rsidRPr="003D2EF9">
        <w:rPr>
          <w:bCs/>
          <w:color w:val="000000" w:themeColor="text1"/>
          <w:sz w:val="22"/>
          <w:szCs w:val="22"/>
        </w:rPr>
        <w:t>?</w:t>
      </w:r>
    </w:p>
    <w:p w14:paraId="5A32A5D7" w14:textId="423C24D5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По истечении 10 календарных дней после дня первого официального опубликования.</w:t>
      </w:r>
    </w:p>
    <w:p w14:paraId="6411021E" w14:textId="185DE549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</w:t>
      </w:r>
      <w:proofErr w:type="gramStart"/>
      <w:r w:rsidR="003D2EF9" w:rsidRPr="003D2EF9">
        <w:rPr>
          <w:rFonts w:ascii="Times New Roman" w:hAnsi="Times New Roman"/>
          <w:color w:val="000000" w:themeColor="text1"/>
          <w:lang w:eastAsia="ru-RU"/>
        </w:rPr>
        <w:t>)</w:t>
      </w:r>
      <w:proofErr w:type="gramEnd"/>
      <w:r w:rsidR="003D2EF9" w:rsidRPr="003D2EF9">
        <w:rPr>
          <w:rFonts w:ascii="Times New Roman" w:hAnsi="Times New Roman"/>
          <w:color w:val="000000" w:themeColor="text1"/>
          <w:lang w:eastAsia="ru-RU"/>
        </w:rPr>
        <w:t xml:space="preserve"> С момента опубликования.</w:t>
      </w:r>
    </w:p>
    <w:p w14:paraId="7B8B3101" w14:textId="6531D631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</w:t>
      </w:r>
      <w:proofErr w:type="gramStart"/>
      <w:r w:rsidR="003D2EF9" w:rsidRPr="003D2EF9">
        <w:rPr>
          <w:rFonts w:ascii="Times New Roman" w:hAnsi="Times New Roman"/>
          <w:color w:val="000000" w:themeColor="text1"/>
          <w:lang w:eastAsia="ru-RU"/>
        </w:rPr>
        <w:t>)</w:t>
      </w:r>
      <w:proofErr w:type="gramEnd"/>
      <w:r w:rsidR="003D2EF9" w:rsidRPr="003D2EF9">
        <w:rPr>
          <w:rFonts w:ascii="Times New Roman" w:hAnsi="Times New Roman"/>
          <w:color w:val="000000" w:themeColor="text1"/>
          <w:lang w:eastAsia="ru-RU"/>
        </w:rPr>
        <w:t xml:space="preserve"> С момента принятия Парламентом.</w:t>
      </w:r>
    </w:p>
    <w:p w14:paraId="25E3FA16" w14:textId="43F30A3D" w:rsidR="003D2EF9" w:rsidRPr="003D2EF9" w:rsidRDefault="00B51ACA" w:rsidP="00887998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</w:t>
      </w:r>
      <w:proofErr w:type="gramStart"/>
      <w:r w:rsidR="003D2EF9" w:rsidRPr="003D2EF9">
        <w:rPr>
          <w:rFonts w:ascii="Times New Roman" w:hAnsi="Times New Roman"/>
          <w:color w:val="000000" w:themeColor="text1"/>
          <w:lang w:eastAsia="ru-RU"/>
        </w:rPr>
        <w:t>)</w:t>
      </w:r>
      <w:proofErr w:type="gramEnd"/>
      <w:r w:rsidR="003D2EF9" w:rsidRPr="003D2EF9">
        <w:rPr>
          <w:rFonts w:ascii="Times New Roman" w:hAnsi="Times New Roman"/>
          <w:color w:val="000000" w:themeColor="text1"/>
          <w:lang w:eastAsia="ru-RU"/>
        </w:rPr>
        <w:t xml:space="preserve"> С момента подписания Президентом.</w:t>
      </w:r>
    </w:p>
    <w:p w14:paraId="31E95ADB" w14:textId="77777777" w:rsidR="003D2EF9" w:rsidRPr="003D2EF9" w:rsidRDefault="003D2EF9" w:rsidP="003D2EF9">
      <w:pPr>
        <w:pStyle w:val="af"/>
        <w:tabs>
          <w:tab w:val="left" w:pos="1418"/>
        </w:tabs>
        <w:jc w:val="both"/>
        <w:rPr>
          <w:bCs/>
          <w:color w:val="000000" w:themeColor="text1"/>
          <w:sz w:val="22"/>
          <w:szCs w:val="22"/>
        </w:rPr>
      </w:pPr>
    </w:p>
    <w:p w14:paraId="604F5095" w14:textId="3ADE8DEF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  <w:r w:rsidRPr="003D2EF9">
        <w:rPr>
          <w:bCs/>
          <w:color w:val="000000" w:themeColor="text1"/>
          <w:sz w:val="22"/>
          <w:szCs w:val="22"/>
        </w:rPr>
        <w:t>4.7.</w:t>
      </w:r>
      <w:r w:rsidR="00D17D2A" w:rsidRPr="002D35DA">
        <w:rPr>
          <w:bCs/>
          <w:color w:val="000000" w:themeColor="text1"/>
          <w:sz w:val="22"/>
          <w:szCs w:val="22"/>
        </w:rPr>
        <w:t xml:space="preserve"> </w:t>
      </w:r>
      <w:r w:rsidRPr="003D2EF9">
        <w:rPr>
          <w:bCs/>
          <w:color w:val="000000" w:themeColor="text1"/>
          <w:sz w:val="22"/>
          <w:szCs w:val="22"/>
        </w:rPr>
        <w:t xml:space="preserve">На </w:t>
      </w:r>
      <w:proofErr w:type="spellStart"/>
      <w:r w:rsidRPr="003D2EF9">
        <w:rPr>
          <w:bCs/>
          <w:color w:val="000000" w:themeColor="text1"/>
          <w:sz w:val="22"/>
          <w:szCs w:val="22"/>
        </w:rPr>
        <w:t>какие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территории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распространяется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действие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нормативных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правовых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актов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Республики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Казахстан?</w:t>
      </w:r>
    </w:p>
    <w:p w14:paraId="5DD359D7" w14:textId="5DDCAA56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proofErr w:type="gramStart"/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proofErr w:type="gramEnd"/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На территории, где зарегистрировано юридическое лицо.</w:t>
      </w:r>
    </w:p>
    <w:p w14:paraId="102A74A9" w14:textId="757F9FD2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</w:t>
      </w:r>
      <w:proofErr w:type="gramStart"/>
      <w:r w:rsidR="003D2EF9" w:rsidRPr="003D2EF9">
        <w:rPr>
          <w:rFonts w:ascii="Times New Roman" w:hAnsi="Times New Roman"/>
          <w:color w:val="000000" w:themeColor="text1"/>
          <w:lang w:eastAsia="ru-RU"/>
        </w:rPr>
        <w:t>)</w:t>
      </w:r>
      <w:proofErr w:type="gramEnd"/>
      <w:r w:rsidR="003D2EF9" w:rsidRPr="003D2EF9">
        <w:rPr>
          <w:rFonts w:ascii="Times New Roman" w:hAnsi="Times New Roman"/>
          <w:color w:val="000000" w:themeColor="text1"/>
          <w:lang w:eastAsia="ru-RU"/>
        </w:rPr>
        <w:t xml:space="preserve"> Только на территории столицы.</w:t>
      </w:r>
    </w:p>
    <w:p w14:paraId="47CA2BEB" w14:textId="3C2341C9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</w:t>
      </w:r>
      <w:proofErr w:type="gramStart"/>
      <w:r w:rsidR="003D2EF9" w:rsidRPr="003D2EF9">
        <w:rPr>
          <w:rFonts w:ascii="Times New Roman" w:hAnsi="Times New Roman"/>
          <w:color w:val="000000" w:themeColor="text1"/>
          <w:lang w:eastAsia="ru-RU"/>
        </w:rPr>
        <w:t>)</w:t>
      </w:r>
      <w:proofErr w:type="gramEnd"/>
      <w:r w:rsidR="003D2EF9" w:rsidRPr="003D2EF9">
        <w:rPr>
          <w:rFonts w:ascii="Times New Roman" w:hAnsi="Times New Roman"/>
          <w:color w:val="000000" w:themeColor="text1"/>
          <w:lang w:eastAsia="ru-RU"/>
        </w:rPr>
        <w:t xml:space="preserve"> Только в пределах административного округа, где принят акт.</w:t>
      </w:r>
    </w:p>
    <w:p w14:paraId="3203BCE0" w14:textId="2F9F97A8" w:rsidR="003D2EF9" w:rsidRPr="003D2EF9" w:rsidRDefault="00B51ACA" w:rsidP="00887998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</w:t>
      </w:r>
      <w:proofErr w:type="gramStart"/>
      <w:r w:rsidR="003D2EF9" w:rsidRPr="003D2EF9">
        <w:rPr>
          <w:rFonts w:ascii="Times New Roman" w:hAnsi="Times New Roman"/>
          <w:color w:val="000000" w:themeColor="text1"/>
          <w:lang w:eastAsia="ru-RU"/>
        </w:rPr>
        <w:t>)</w:t>
      </w:r>
      <w:proofErr w:type="gramEnd"/>
      <w:r w:rsidR="003D2EF9" w:rsidRPr="003D2EF9">
        <w:rPr>
          <w:rFonts w:ascii="Times New Roman" w:hAnsi="Times New Roman"/>
          <w:color w:val="000000" w:themeColor="text1"/>
          <w:lang w:eastAsia="ru-RU"/>
        </w:rPr>
        <w:t xml:space="preserve"> На всей территории Республики Казахстан.</w:t>
      </w:r>
    </w:p>
    <w:p w14:paraId="23CCCEED" w14:textId="77777777" w:rsidR="003D2EF9" w:rsidRPr="003D2EF9" w:rsidRDefault="003D2EF9" w:rsidP="003D2EF9">
      <w:pPr>
        <w:pStyle w:val="af"/>
        <w:tabs>
          <w:tab w:val="left" w:pos="1418"/>
        </w:tabs>
        <w:jc w:val="both"/>
        <w:rPr>
          <w:b/>
          <w:bCs/>
          <w:color w:val="000000" w:themeColor="text1"/>
          <w:sz w:val="22"/>
          <w:szCs w:val="22"/>
        </w:rPr>
      </w:pPr>
    </w:p>
    <w:p w14:paraId="032B1226" w14:textId="6E8CA670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  <w:r w:rsidRPr="003D2EF9">
        <w:rPr>
          <w:bCs/>
          <w:color w:val="000000" w:themeColor="text1"/>
          <w:sz w:val="22"/>
          <w:szCs w:val="22"/>
        </w:rPr>
        <w:t>4.8.</w:t>
      </w:r>
      <w:r w:rsidR="00D17D2A" w:rsidRPr="002D35DA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Какой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круг </w:t>
      </w:r>
      <w:proofErr w:type="spellStart"/>
      <w:r w:rsidRPr="003D2EF9">
        <w:rPr>
          <w:bCs/>
          <w:color w:val="000000" w:themeColor="text1"/>
          <w:sz w:val="22"/>
          <w:szCs w:val="22"/>
        </w:rPr>
        <w:t>лиц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НЕ </w:t>
      </w:r>
      <w:proofErr w:type="spellStart"/>
      <w:r w:rsidRPr="003D2EF9">
        <w:rPr>
          <w:bCs/>
          <w:color w:val="000000" w:themeColor="text1"/>
          <w:sz w:val="22"/>
          <w:szCs w:val="22"/>
        </w:rPr>
        <w:t>подпадает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под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действие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производных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нормативных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правовых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актов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Республики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Казахстан?</w:t>
      </w:r>
    </w:p>
    <w:p w14:paraId="2663EA30" w14:textId="1889E77E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Граждане и юридические лица Республики Казахстан.</w:t>
      </w:r>
    </w:p>
    <w:p w14:paraId="621BF79F" w14:textId="7D828FFB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б) Лица без гражданства на территории Республики Казахстан.</w:t>
      </w:r>
    </w:p>
    <w:p w14:paraId="65F78AD7" w14:textId="14DA8DC4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в) Иностранцы и иностранные юридические лица на территории Республики Казахстан.</w:t>
      </w:r>
    </w:p>
    <w:p w14:paraId="64965283" w14:textId="1F7D5C2A" w:rsidR="003D2EF9" w:rsidRPr="003D2EF9" w:rsidRDefault="00B51ACA" w:rsidP="00887998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г) Участники МФЦА.</w:t>
      </w:r>
    </w:p>
    <w:p w14:paraId="0FC72222" w14:textId="77777777" w:rsidR="003D2EF9" w:rsidRPr="003D2EF9" w:rsidRDefault="003D2EF9" w:rsidP="003D2EF9">
      <w:pPr>
        <w:pStyle w:val="af"/>
        <w:tabs>
          <w:tab w:val="left" w:pos="1418"/>
        </w:tabs>
        <w:jc w:val="both"/>
        <w:rPr>
          <w:b/>
          <w:bCs/>
          <w:color w:val="000000" w:themeColor="text1"/>
          <w:sz w:val="22"/>
          <w:szCs w:val="22"/>
        </w:rPr>
      </w:pPr>
    </w:p>
    <w:p w14:paraId="5C4FAFA2" w14:textId="59C1C7C9" w:rsidR="003D2EF9" w:rsidRPr="003D2EF9" w:rsidRDefault="003D2EF9" w:rsidP="003D2EF9">
      <w:pPr>
        <w:pStyle w:val="af"/>
        <w:tabs>
          <w:tab w:val="left" w:pos="1418"/>
        </w:tabs>
        <w:jc w:val="both"/>
        <w:rPr>
          <w:bCs/>
          <w:color w:val="000000" w:themeColor="text1"/>
          <w:sz w:val="22"/>
          <w:szCs w:val="22"/>
        </w:rPr>
      </w:pPr>
      <w:r w:rsidRPr="003D2EF9">
        <w:rPr>
          <w:bCs/>
          <w:color w:val="000000" w:themeColor="text1"/>
          <w:sz w:val="22"/>
          <w:szCs w:val="22"/>
        </w:rPr>
        <w:t>4.9.</w:t>
      </w:r>
      <w:r w:rsidR="00D17D2A" w:rsidRPr="002D35DA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Кто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из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перечисленных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субъектов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вправе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инициировать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внесение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изменений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в </w:t>
      </w:r>
      <w:proofErr w:type="spellStart"/>
      <w:r w:rsidRPr="003D2EF9">
        <w:rPr>
          <w:bCs/>
          <w:color w:val="000000" w:themeColor="text1"/>
          <w:sz w:val="22"/>
          <w:szCs w:val="22"/>
        </w:rPr>
        <w:t>законы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Республики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Казахстан?</w:t>
      </w:r>
    </w:p>
    <w:p w14:paraId="7811B3FD" w14:textId="2745876F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Президент, депутаты Парламента и Правительство.</w:t>
      </w:r>
    </w:p>
    <w:p w14:paraId="5A32DE74" w14:textId="31696E70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б) Генеральный прокурор Республики Казахстан.</w:t>
      </w:r>
    </w:p>
    <w:p w14:paraId="6C8CF78E" w14:textId="34BE929C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в) Председатель Верховного Суда Республики Казахстан.</w:t>
      </w:r>
    </w:p>
    <w:p w14:paraId="7702069B" w14:textId="0E0B2EEF" w:rsidR="003D2EF9" w:rsidRPr="003D2EF9" w:rsidRDefault="00B51ACA" w:rsidP="00887998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г) Конституционный Совет Республики Казахстан.</w:t>
      </w:r>
    </w:p>
    <w:p w14:paraId="04A6C78B" w14:textId="77777777" w:rsidR="003D2EF9" w:rsidRPr="003D2EF9" w:rsidRDefault="003D2EF9" w:rsidP="003D2EF9">
      <w:pPr>
        <w:pStyle w:val="af"/>
        <w:tabs>
          <w:tab w:val="left" w:pos="1418"/>
        </w:tabs>
        <w:jc w:val="both"/>
        <w:rPr>
          <w:bCs/>
          <w:color w:val="000000" w:themeColor="text1"/>
          <w:sz w:val="22"/>
          <w:szCs w:val="22"/>
        </w:rPr>
      </w:pPr>
    </w:p>
    <w:p w14:paraId="0D41CDBB" w14:textId="5BC14B11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  <w:r w:rsidRPr="003D2EF9">
        <w:rPr>
          <w:bCs/>
          <w:color w:val="000000" w:themeColor="text1"/>
          <w:sz w:val="22"/>
          <w:szCs w:val="22"/>
        </w:rPr>
        <w:t>4.10.</w:t>
      </w:r>
      <w:r w:rsidR="00D17D2A" w:rsidRPr="002D35DA">
        <w:rPr>
          <w:bCs/>
          <w:color w:val="000000" w:themeColor="text1"/>
          <w:sz w:val="22"/>
          <w:szCs w:val="22"/>
        </w:rPr>
        <w:t xml:space="preserve"> </w:t>
      </w:r>
      <w:r w:rsidRPr="003D2EF9">
        <w:rPr>
          <w:bCs/>
          <w:color w:val="000000" w:themeColor="text1"/>
          <w:sz w:val="22"/>
          <w:szCs w:val="22"/>
        </w:rPr>
        <w:t xml:space="preserve">К проекту </w:t>
      </w:r>
      <w:proofErr w:type="spellStart"/>
      <w:r w:rsidRPr="003D2EF9">
        <w:rPr>
          <w:bCs/>
          <w:color w:val="000000" w:themeColor="text1"/>
          <w:sz w:val="22"/>
          <w:szCs w:val="22"/>
        </w:rPr>
        <w:t>законодательного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акта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о </w:t>
      </w:r>
      <w:proofErr w:type="spellStart"/>
      <w:r w:rsidRPr="003D2EF9">
        <w:rPr>
          <w:bCs/>
          <w:color w:val="000000" w:themeColor="text1"/>
          <w:sz w:val="22"/>
          <w:szCs w:val="22"/>
        </w:rPr>
        <w:t>внесении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изменений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и (</w:t>
      </w:r>
      <w:proofErr w:type="spellStart"/>
      <w:r w:rsidRPr="003D2EF9">
        <w:rPr>
          <w:bCs/>
          <w:color w:val="000000" w:themeColor="text1"/>
          <w:sz w:val="22"/>
          <w:szCs w:val="22"/>
        </w:rPr>
        <w:t>или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) </w:t>
      </w:r>
      <w:proofErr w:type="spellStart"/>
      <w:r w:rsidRPr="003D2EF9">
        <w:rPr>
          <w:bCs/>
          <w:color w:val="000000" w:themeColor="text1"/>
          <w:sz w:val="22"/>
          <w:szCs w:val="22"/>
        </w:rPr>
        <w:t>дополнений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в </w:t>
      </w:r>
      <w:proofErr w:type="spellStart"/>
      <w:r w:rsidRPr="003D2EF9">
        <w:rPr>
          <w:bCs/>
          <w:color w:val="000000" w:themeColor="text1"/>
          <w:sz w:val="22"/>
          <w:szCs w:val="22"/>
        </w:rPr>
        <w:t>законодательные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акты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Республики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Казахстан </w:t>
      </w:r>
      <w:proofErr w:type="spellStart"/>
      <w:r w:rsidRPr="003D2EF9">
        <w:rPr>
          <w:bCs/>
          <w:color w:val="000000" w:themeColor="text1"/>
          <w:sz w:val="22"/>
          <w:szCs w:val="22"/>
        </w:rPr>
        <w:t>представляется</w:t>
      </w:r>
      <w:proofErr w:type="spellEnd"/>
      <w:r w:rsidRPr="003D2EF9">
        <w:rPr>
          <w:bCs/>
          <w:color w:val="000000" w:themeColor="text1"/>
          <w:sz w:val="22"/>
          <w:szCs w:val="22"/>
        </w:rPr>
        <w:t>:</w:t>
      </w:r>
    </w:p>
    <w:p w14:paraId="307E352F" w14:textId="5E144C82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Рекомендации общественных советов.</w:t>
      </w:r>
    </w:p>
    <w:p w14:paraId="74CB1307" w14:textId="4BC7EE38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б) Сравнительная таблица.</w:t>
      </w:r>
    </w:p>
    <w:p w14:paraId="2DA5F445" w14:textId="500AAFC3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в) Состав рабочей группы.</w:t>
      </w:r>
    </w:p>
    <w:p w14:paraId="5298D74D" w14:textId="4505A860" w:rsidR="003D2EF9" w:rsidRPr="003D2EF9" w:rsidRDefault="00B51ACA" w:rsidP="00887998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г) Статистические данные.</w:t>
      </w:r>
    </w:p>
    <w:p w14:paraId="1E40AA9F" w14:textId="77777777" w:rsidR="003D2EF9" w:rsidRPr="003D2EF9" w:rsidRDefault="003D2EF9" w:rsidP="003D2EF9">
      <w:pPr>
        <w:pStyle w:val="af"/>
        <w:tabs>
          <w:tab w:val="left" w:pos="1418"/>
        </w:tabs>
        <w:jc w:val="both"/>
        <w:rPr>
          <w:bCs/>
          <w:color w:val="000000" w:themeColor="text1"/>
          <w:sz w:val="22"/>
          <w:szCs w:val="22"/>
        </w:rPr>
      </w:pPr>
    </w:p>
    <w:p w14:paraId="3BABCCCB" w14:textId="77777777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  <w:r w:rsidRPr="003D2EF9">
        <w:rPr>
          <w:bCs/>
          <w:color w:val="000000" w:themeColor="text1"/>
          <w:sz w:val="22"/>
          <w:szCs w:val="22"/>
        </w:rPr>
        <w:t xml:space="preserve">4.11. </w:t>
      </w:r>
      <w:proofErr w:type="spellStart"/>
      <w:r w:rsidRPr="003D2EF9">
        <w:rPr>
          <w:bCs/>
          <w:color w:val="000000" w:themeColor="text1"/>
          <w:sz w:val="22"/>
          <w:szCs w:val="22"/>
        </w:rPr>
        <w:t>Какие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международные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договоры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имеют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приоритет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перед законами </w:t>
      </w:r>
      <w:proofErr w:type="spellStart"/>
      <w:r w:rsidRPr="003D2EF9">
        <w:rPr>
          <w:bCs/>
          <w:color w:val="000000" w:themeColor="text1"/>
          <w:sz w:val="22"/>
          <w:szCs w:val="22"/>
        </w:rPr>
        <w:t>Республики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Казахстан?</w:t>
      </w:r>
    </w:p>
    <w:p w14:paraId="48DC57D8" w14:textId="0519513B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Договоры, заключенные от имени центральных государственных органов.</w:t>
      </w:r>
    </w:p>
    <w:p w14:paraId="4822D9FA" w14:textId="374DFC8E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б) Ратифицированные международные договоры.</w:t>
      </w:r>
    </w:p>
    <w:p w14:paraId="7C1123DC" w14:textId="45DEAF4C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</w:t>
      </w:r>
      <w:proofErr w:type="gramStart"/>
      <w:r w:rsidR="003D2EF9" w:rsidRPr="003D2EF9">
        <w:rPr>
          <w:rFonts w:ascii="Times New Roman" w:hAnsi="Times New Roman"/>
          <w:color w:val="000000" w:themeColor="text1"/>
          <w:lang w:eastAsia="ru-RU"/>
        </w:rPr>
        <w:t>)</w:t>
      </w:r>
      <w:proofErr w:type="gramEnd"/>
      <w:r w:rsidR="003D2EF9" w:rsidRPr="003D2EF9">
        <w:rPr>
          <w:rFonts w:ascii="Times New Roman" w:hAnsi="Times New Roman"/>
          <w:color w:val="000000" w:themeColor="text1"/>
          <w:lang w:eastAsia="ru-RU"/>
        </w:rPr>
        <w:t xml:space="preserve"> Все международные договоры, заключенные Республикой Казахстан.</w:t>
      </w:r>
    </w:p>
    <w:p w14:paraId="3899992C" w14:textId="0AF7DD0A" w:rsidR="003D2EF9" w:rsidRPr="003D2EF9" w:rsidRDefault="00B51ACA" w:rsidP="00887998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г) Прошедшие регистрацию в Министерстве иностранных дел.</w:t>
      </w:r>
    </w:p>
    <w:p w14:paraId="6F93AFBE" w14:textId="77777777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</w:p>
    <w:p w14:paraId="0FCA08DB" w14:textId="70E5EE57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  <w:r w:rsidRPr="003D2EF9">
        <w:rPr>
          <w:bCs/>
          <w:color w:val="000000" w:themeColor="text1"/>
          <w:sz w:val="22"/>
          <w:szCs w:val="22"/>
        </w:rPr>
        <w:t>4.12.</w:t>
      </w:r>
      <w:r w:rsidR="00D17D2A" w:rsidRPr="002D35DA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Кто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осуществляет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общее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наблюдение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и контроль за </w:t>
      </w:r>
      <w:proofErr w:type="spellStart"/>
      <w:r w:rsidRPr="003D2EF9">
        <w:rPr>
          <w:bCs/>
          <w:color w:val="000000" w:themeColor="text1"/>
          <w:sz w:val="22"/>
          <w:szCs w:val="22"/>
        </w:rPr>
        <w:t>выполнением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международных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договоров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Республики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Казахстан?</w:t>
      </w:r>
    </w:p>
    <w:p w14:paraId="54C284B6" w14:textId="61E787B8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Министерство иностранных дел Республики Казахстан.</w:t>
      </w:r>
    </w:p>
    <w:p w14:paraId="456A1B13" w14:textId="0A4E9BCD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б) Конституционный Совет Республики Казахстан.</w:t>
      </w:r>
    </w:p>
    <w:p w14:paraId="129D8365" w14:textId="04BBC7EA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в) Генеральная прокуратура Республики Казахстан.</w:t>
      </w:r>
    </w:p>
    <w:p w14:paraId="3FC664DA" w14:textId="32F11794" w:rsidR="003D2EF9" w:rsidRPr="003D2EF9" w:rsidRDefault="00B51ACA" w:rsidP="00887998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г) Министерство юстиции Республики Казахстан.</w:t>
      </w:r>
    </w:p>
    <w:p w14:paraId="2AB12EEF" w14:textId="77777777" w:rsidR="003D2EF9" w:rsidRPr="003D2EF9" w:rsidRDefault="003D2EF9" w:rsidP="003D2EF9">
      <w:pPr>
        <w:pStyle w:val="af"/>
        <w:tabs>
          <w:tab w:val="left" w:pos="1418"/>
        </w:tabs>
        <w:jc w:val="both"/>
        <w:rPr>
          <w:bCs/>
          <w:color w:val="000000" w:themeColor="text1"/>
          <w:sz w:val="22"/>
          <w:szCs w:val="22"/>
        </w:rPr>
      </w:pPr>
    </w:p>
    <w:p w14:paraId="5A1D9732" w14:textId="47FB7C88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  <w:r w:rsidRPr="003D2EF9">
        <w:rPr>
          <w:bCs/>
          <w:color w:val="000000" w:themeColor="text1"/>
          <w:sz w:val="22"/>
          <w:szCs w:val="22"/>
        </w:rPr>
        <w:t>4.13.</w:t>
      </w:r>
      <w:r w:rsidR="00D17D2A" w:rsidRPr="002D35DA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Что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такое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банк </w:t>
      </w:r>
      <w:proofErr w:type="spellStart"/>
      <w:r w:rsidRPr="003D2EF9">
        <w:rPr>
          <w:bCs/>
          <w:color w:val="000000" w:themeColor="text1"/>
          <w:sz w:val="22"/>
          <w:szCs w:val="22"/>
        </w:rPr>
        <w:t>согласно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Закону </w:t>
      </w:r>
      <w:proofErr w:type="spellStart"/>
      <w:r w:rsidRPr="003D2EF9">
        <w:rPr>
          <w:bCs/>
          <w:color w:val="000000" w:themeColor="text1"/>
          <w:sz w:val="22"/>
          <w:szCs w:val="22"/>
        </w:rPr>
        <w:t>Республики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Казахстан «О банках и </w:t>
      </w:r>
      <w:proofErr w:type="spellStart"/>
      <w:r w:rsidRPr="003D2EF9">
        <w:rPr>
          <w:bCs/>
          <w:color w:val="000000" w:themeColor="text1"/>
          <w:sz w:val="22"/>
          <w:szCs w:val="22"/>
        </w:rPr>
        <w:t>банковской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деятельности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в </w:t>
      </w:r>
      <w:proofErr w:type="spellStart"/>
      <w:r w:rsidRPr="003D2EF9">
        <w:rPr>
          <w:bCs/>
          <w:color w:val="000000" w:themeColor="text1"/>
          <w:sz w:val="22"/>
          <w:szCs w:val="22"/>
        </w:rPr>
        <w:t>Республике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Казахстан»?</w:t>
      </w:r>
    </w:p>
    <w:p w14:paraId="3C3E504D" w14:textId="301AAA46" w:rsidR="003D2EF9" w:rsidRPr="003D2EF9" w:rsidRDefault="00B51ACA" w:rsidP="00282F74">
      <w:pPr>
        <w:spacing w:after="0" w:line="240" w:lineRule="auto"/>
        <w:ind w:left="1050" w:hanging="483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Юридическое лицо, коммерческая или некоммерческая организация, правомочное осуществлять все виды банковской деятельности.</w:t>
      </w:r>
    </w:p>
    <w:p w14:paraId="3D9B6C78" w14:textId="0A031394" w:rsidR="003D2EF9" w:rsidRPr="003D2EF9" w:rsidRDefault="00B51ACA" w:rsidP="00282F74">
      <w:pPr>
        <w:spacing w:after="0" w:line="240" w:lineRule="auto"/>
        <w:ind w:left="1050" w:hanging="483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б) Юридическое лицо, коммерческая организация, правомочное осуществлять все виды банковской деятельности, либо юридическое лицо, некоммерческая организация, правомочное осуществлять отдельные виды банковских операций.</w:t>
      </w:r>
    </w:p>
    <w:p w14:paraId="0E9D10E9" w14:textId="3312C791" w:rsidR="003D2EF9" w:rsidRPr="003D2EF9" w:rsidRDefault="00B51ACA" w:rsidP="00282F74">
      <w:pPr>
        <w:spacing w:after="0" w:line="240" w:lineRule="auto"/>
        <w:ind w:left="1050" w:hanging="483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в) Юридическое лицо, в том числе иностранное, правомочное осуществлять банковские операции.</w:t>
      </w:r>
    </w:p>
    <w:p w14:paraId="3A9E81E7" w14:textId="727EE55B" w:rsidR="003D2EF9" w:rsidRPr="003D2EF9" w:rsidRDefault="00B51ACA" w:rsidP="00282F74">
      <w:pPr>
        <w:spacing w:after="0" w:line="240" w:lineRule="auto"/>
        <w:ind w:left="1050" w:hanging="483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г) Юридическое лицо, являющееся коммерческой организацией, правомочное осуществлять банковскую деятельность.</w:t>
      </w:r>
    </w:p>
    <w:p w14:paraId="5F8D4FCF" w14:textId="4B7E1F8D" w:rsid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</w:p>
    <w:p w14:paraId="408D3C44" w14:textId="054DC098" w:rsidR="007D764D" w:rsidRDefault="007D764D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</w:p>
    <w:p w14:paraId="12E22A10" w14:textId="09746D0D" w:rsidR="007D764D" w:rsidRDefault="007D764D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</w:p>
    <w:p w14:paraId="528838E7" w14:textId="77777777" w:rsidR="007D764D" w:rsidRPr="003D2EF9" w:rsidRDefault="007D764D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</w:p>
    <w:p w14:paraId="4B3BA84B" w14:textId="19BF987B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  <w:r w:rsidRPr="003D2EF9">
        <w:rPr>
          <w:bCs/>
          <w:color w:val="000000" w:themeColor="text1"/>
          <w:sz w:val="22"/>
          <w:szCs w:val="22"/>
        </w:rPr>
        <w:t>4.14.</w:t>
      </w:r>
      <w:r w:rsidR="00D17D2A" w:rsidRPr="002D35DA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Уполномоченным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органом в </w:t>
      </w:r>
      <w:proofErr w:type="spellStart"/>
      <w:r w:rsidRPr="003D2EF9">
        <w:rPr>
          <w:bCs/>
          <w:color w:val="000000" w:themeColor="text1"/>
          <w:sz w:val="22"/>
          <w:szCs w:val="22"/>
        </w:rPr>
        <w:t>сфере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банковской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деятельности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является</w:t>
      </w:r>
      <w:proofErr w:type="spellEnd"/>
      <w:r w:rsidRPr="003D2EF9">
        <w:rPr>
          <w:bCs/>
          <w:color w:val="000000" w:themeColor="text1"/>
          <w:sz w:val="22"/>
          <w:szCs w:val="22"/>
        </w:rPr>
        <w:t>:</w:t>
      </w:r>
    </w:p>
    <w:p w14:paraId="4AB414E5" w14:textId="66224BC0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Комитет РК по финансовому мониторингу.</w:t>
      </w:r>
    </w:p>
    <w:p w14:paraId="79927240" w14:textId="4CC0ED6D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б) Агентство РК по регулированию и развитию финансового рынка.</w:t>
      </w:r>
    </w:p>
    <w:p w14:paraId="0235F205" w14:textId="20613EEC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в) Национальный Банк РК.</w:t>
      </w:r>
    </w:p>
    <w:p w14:paraId="6A926B87" w14:textId="4DB7B2C9" w:rsidR="003D2EF9" w:rsidRPr="003D2EF9" w:rsidRDefault="00B51ACA" w:rsidP="00887998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г) Министерство финансов РК.</w:t>
      </w:r>
    </w:p>
    <w:p w14:paraId="22D2A4E4" w14:textId="77777777" w:rsidR="003D2EF9" w:rsidRPr="003D2EF9" w:rsidRDefault="003D2EF9" w:rsidP="003D2EF9">
      <w:pPr>
        <w:pStyle w:val="af"/>
        <w:tabs>
          <w:tab w:val="left" w:pos="1418"/>
        </w:tabs>
        <w:jc w:val="both"/>
        <w:rPr>
          <w:b/>
          <w:bCs/>
          <w:color w:val="000000" w:themeColor="text1"/>
          <w:sz w:val="22"/>
          <w:szCs w:val="22"/>
        </w:rPr>
      </w:pPr>
    </w:p>
    <w:p w14:paraId="060C7A8D" w14:textId="29D4E8E2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  <w:r w:rsidRPr="003D2EF9">
        <w:rPr>
          <w:bCs/>
          <w:color w:val="000000" w:themeColor="text1"/>
          <w:sz w:val="22"/>
          <w:szCs w:val="22"/>
        </w:rPr>
        <w:t>4.15.</w:t>
      </w:r>
      <w:r w:rsidR="00D17D2A" w:rsidRPr="002D35DA">
        <w:rPr>
          <w:bCs/>
          <w:color w:val="000000" w:themeColor="text1"/>
          <w:sz w:val="22"/>
          <w:szCs w:val="22"/>
        </w:rPr>
        <w:t xml:space="preserve"> </w:t>
      </w:r>
      <w:r w:rsidRPr="003D2EF9">
        <w:rPr>
          <w:bCs/>
          <w:color w:val="000000" w:themeColor="text1"/>
          <w:sz w:val="22"/>
          <w:szCs w:val="22"/>
        </w:rPr>
        <w:t>«</w:t>
      </w:r>
      <w:proofErr w:type="spellStart"/>
      <w:r w:rsidRPr="003D2EF9">
        <w:rPr>
          <w:bCs/>
          <w:color w:val="000000" w:themeColor="text1"/>
          <w:sz w:val="22"/>
          <w:szCs w:val="22"/>
        </w:rPr>
        <w:t>Крупным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участником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» банка НЕ </w:t>
      </w:r>
      <w:proofErr w:type="spellStart"/>
      <w:r w:rsidRPr="003D2EF9">
        <w:rPr>
          <w:bCs/>
          <w:color w:val="000000" w:themeColor="text1"/>
          <w:sz w:val="22"/>
          <w:szCs w:val="22"/>
        </w:rPr>
        <w:t>признается</w:t>
      </w:r>
      <w:proofErr w:type="spellEnd"/>
      <w:r w:rsidRPr="003D2EF9">
        <w:rPr>
          <w:bCs/>
          <w:color w:val="000000" w:themeColor="text1"/>
          <w:sz w:val="22"/>
          <w:szCs w:val="22"/>
        </w:rPr>
        <w:t>:</w:t>
      </w:r>
    </w:p>
    <w:p w14:paraId="27C61DC9" w14:textId="0931D28B" w:rsidR="003D2EF9" w:rsidRPr="003D2EF9" w:rsidRDefault="00B51ACA" w:rsidP="00887998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Физическое лицо.</w:t>
      </w:r>
    </w:p>
    <w:p w14:paraId="76716216" w14:textId="5766C2FC" w:rsidR="003D2EF9" w:rsidRPr="003D2EF9" w:rsidRDefault="00B51ACA" w:rsidP="00887998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б) Юридическое лицо.</w:t>
      </w:r>
    </w:p>
    <w:p w14:paraId="76CCDD6D" w14:textId="1C5328FF" w:rsidR="003D2EF9" w:rsidRPr="003D2EF9" w:rsidRDefault="00B51ACA" w:rsidP="00887998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в) Владелец 10% голосующих акций банка.</w:t>
      </w:r>
    </w:p>
    <w:p w14:paraId="2C578D1E" w14:textId="3D58843F" w:rsidR="003D2EF9" w:rsidRPr="003D2EF9" w:rsidRDefault="00B51ACA" w:rsidP="00887998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г) Правительство РК.</w:t>
      </w:r>
    </w:p>
    <w:p w14:paraId="0AD6F7A5" w14:textId="77777777" w:rsidR="003D2EF9" w:rsidRPr="003D2EF9" w:rsidRDefault="003D2EF9" w:rsidP="003D2EF9">
      <w:pPr>
        <w:pStyle w:val="af"/>
        <w:tabs>
          <w:tab w:val="left" w:pos="1418"/>
        </w:tabs>
        <w:jc w:val="both"/>
        <w:rPr>
          <w:bCs/>
          <w:color w:val="000000" w:themeColor="text1"/>
          <w:sz w:val="22"/>
          <w:szCs w:val="22"/>
        </w:rPr>
      </w:pPr>
      <w:bookmarkStart w:id="4" w:name="SUB560100"/>
      <w:bookmarkEnd w:id="4"/>
    </w:p>
    <w:p w14:paraId="07C9AE3E" w14:textId="07DFC815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  <w:r w:rsidRPr="003D2EF9">
        <w:rPr>
          <w:bCs/>
          <w:color w:val="000000" w:themeColor="text1"/>
          <w:sz w:val="22"/>
          <w:szCs w:val="22"/>
        </w:rPr>
        <w:t>4.16.</w:t>
      </w:r>
      <w:r w:rsidR="00D17D2A" w:rsidRPr="002D35DA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Учредителем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- </w:t>
      </w:r>
      <w:proofErr w:type="spellStart"/>
      <w:r w:rsidRPr="003D2EF9">
        <w:rPr>
          <w:bCs/>
          <w:color w:val="000000" w:themeColor="text1"/>
          <w:sz w:val="22"/>
          <w:szCs w:val="22"/>
        </w:rPr>
        <w:t>единственным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акционером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организации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3D2EF9">
        <w:rPr>
          <w:bCs/>
          <w:color w:val="000000" w:themeColor="text1"/>
          <w:sz w:val="22"/>
          <w:szCs w:val="22"/>
        </w:rPr>
        <w:t>осуществляющей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обязательное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гарантирование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депозитов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3D2EF9">
        <w:rPr>
          <w:bCs/>
          <w:color w:val="000000" w:themeColor="text1"/>
          <w:sz w:val="22"/>
          <w:szCs w:val="22"/>
        </w:rPr>
        <w:t>является</w:t>
      </w:r>
      <w:proofErr w:type="spellEnd"/>
      <w:r w:rsidRPr="003D2EF9">
        <w:rPr>
          <w:bCs/>
          <w:color w:val="000000" w:themeColor="text1"/>
          <w:sz w:val="22"/>
          <w:szCs w:val="22"/>
        </w:rPr>
        <w:t>:</w:t>
      </w:r>
    </w:p>
    <w:p w14:paraId="5F2E38CB" w14:textId="1CD7DEB1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Правительство РК.</w:t>
      </w:r>
    </w:p>
    <w:p w14:paraId="0B45AD66" w14:textId="2086F894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б) Агентство РК по регулированию и развитию финансового рынка.</w:t>
      </w:r>
    </w:p>
    <w:p w14:paraId="0B19D9E1" w14:textId="74FB1C28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в) Национальный Банк РК.</w:t>
      </w:r>
    </w:p>
    <w:p w14:paraId="79C84C93" w14:textId="607414EE" w:rsidR="003D2EF9" w:rsidRPr="003D2EF9" w:rsidRDefault="00B51ACA" w:rsidP="00887998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г) Министерство финансов РК.</w:t>
      </w:r>
    </w:p>
    <w:p w14:paraId="4AC90600" w14:textId="77777777" w:rsidR="003D2EF9" w:rsidRPr="003D2EF9" w:rsidRDefault="003D2EF9" w:rsidP="003D2EF9">
      <w:pPr>
        <w:pStyle w:val="af"/>
        <w:tabs>
          <w:tab w:val="left" w:pos="1418"/>
        </w:tabs>
        <w:jc w:val="both"/>
        <w:rPr>
          <w:bCs/>
          <w:color w:val="000000" w:themeColor="text1"/>
          <w:sz w:val="22"/>
          <w:szCs w:val="22"/>
        </w:rPr>
      </w:pPr>
    </w:p>
    <w:p w14:paraId="1CF81661" w14:textId="6836910A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  <w:r w:rsidRPr="003D2EF9">
        <w:rPr>
          <w:bCs/>
          <w:color w:val="000000" w:themeColor="text1"/>
          <w:sz w:val="22"/>
          <w:szCs w:val="22"/>
        </w:rPr>
        <w:t>4.17.</w:t>
      </w:r>
      <w:r w:rsidR="00D17D2A" w:rsidRPr="002D35DA">
        <w:rPr>
          <w:bCs/>
          <w:color w:val="000000" w:themeColor="text1"/>
          <w:sz w:val="22"/>
          <w:szCs w:val="22"/>
        </w:rPr>
        <w:t xml:space="preserve"> </w:t>
      </w:r>
      <w:bookmarkStart w:id="5" w:name="SUB120100"/>
      <w:bookmarkEnd w:id="5"/>
      <w:proofErr w:type="spellStart"/>
      <w:r w:rsidRPr="003D2EF9">
        <w:rPr>
          <w:bCs/>
          <w:color w:val="000000" w:themeColor="text1"/>
          <w:sz w:val="22"/>
          <w:szCs w:val="22"/>
        </w:rPr>
        <w:t>Какие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взносы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НЕ </w:t>
      </w:r>
      <w:proofErr w:type="spellStart"/>
      <w:r w:rsidRPr="003D2EF9">
        <w:rPr>
          <w:bCs/>
          <w:color w:val="000000" w:themeColor="text1"/>
          <w:sz w:val="22"/>
          <w:szCs w:val="22"/>
        </w:rPr>
        <w:t>обязан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уплачивать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Банк-</w:t>
      </w:r>
      <w:proofErr w:type="spellStart"/>
      <w:r w:rsidRPr="003D2EF9">
        <w:rPr>
          <w:bCs/>
          <w:color w:val="000000" w:themeColor="text1"/>
          <w:sz w:val="22"/>
          <w:szCs w:val="22"/>
        </w:rPr>
        <w:t>участник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организации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3D2EF9">
        <w:rPr>
          <w:bCs/>
          <w:color w:val="000000" w:themeColor="text1"/>
          <w:sz w:val="22"/>
          <w:szCs w:val="22"/>
        </w:rPr>
        <w:t>осуществляющей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обязательное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гарантирование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депозитов</w:t>
      </w:r>
      <w:proofErr w:type="spellEnd"/>
      <w:r w:rsidRPr="003D2EF9">
        <w:rPr>
          <w:bCs/>
          <w:color w:val="000000" w:themeColor="text1"/>
          <w:sz w:val="22"/>
          <w:szCs w:val="22"/>
        </w:rPr>
        <w:t>?</w:t>
      </w:r>
    </w:p>
    <w:p w14:paraId="747F3BAF" w14:textId="6053C59A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bookmarkStart w:id="6" w:name="SUB120101"/>
      <w:bookmarkEnd w:id="6"/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Ежеквартальные.</w:t>
      </w:r>
    </w:p>
    <w:p w14:paraId="5021AE78" w14:textId="08D0884E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bookmarkStart w:id="7" w:name="SUB120102"/>
      <w:bookmarkEnd w:id="7"/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б) Дополнительные.</w:t>
      </w:r>
    </w:p>
    <w:p w14:paraId="372F2236" w14:textId="4309C644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bookmarkStart w:id="8" w:name="SUB120103"/>
      <w:bookmarkEnd w:id="8"/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в) Специальные.</w:t>
      </w:r>
    </w:p>
    <w:p w14:paraId="26404BAF" w14:textId="690805CD" w:rsidR="003D2EF9" w:rsidRPr="003D2EF9" w:rsidRDefault="00B51ACA" w:rsidP="00887998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г) Чрезвычайные.</w:t>
      </w:r>
    </w:p>
    <w:p w14:paraId="07B60D7F" w14:textId="77777777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</w:p>
    <w:p w14:paraId="5604850A" w14:textId="3069141A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  <w:bookmarkStart w:id="9" w:name="SUB720100"/>
      <w:bookmarkEnd w:id="9"/>
      <w:r w:rsidRPr="003D2EF9">
        <w:rPr>
          <w:bCs/>
          <w:color w:val="000000" w:themeColor="text1"/>
          <w:sz w:val="22"/>
          <w:szCs w:val="22"/>
        </w:rPr>
        <w:t>4.18.</w:t>
      </w:r>
      <w:r w:rsidR="00D17D2A" w:rsidRPr="002D35DA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Какой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из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следующих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показателей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НЕ </w:t>
      </w:r>
      <w:proofErr w:type="spellStart"/>
      <w:r w:rsidRPr="003D2EF9">
        <w:rPr>
          <w:bCs/>
          <w:color w:val="000000" w:themeColor="text1"/>
          <w:sz w:val="22"/>
          <w:szCs w:val="22"/>
        </w:rPr>
        <w:t>входит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в состав </w:t>
      </w:r>
      <w:proofErr w:type="spellStart"/>
      <w:r w:rsidRPr="003D2EF9">
        <w:rPr>
          <w:bCs/>
          <w:color w:val="000000" w:themeColor="text1"/>
          <w:sz w:val="22"/>
          <w:szCs w:val="22"/>
        </w:rPr>
        <w:t>пруденциальных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нормативов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3D2EF9">
        <w:rPr>
          <w:bCs/>
          <w:color w:val="000000" w:themeColor="text1"/>
          <w:sz w:val="22"/>
          <w:szCs w:val="22"/>
        </w:rPr>
        <w:t>устанавливаемых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уполномоченным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органом для </w:t>
      </w:r>
      <w:proofErr w:type="spellStart"/>
      <w:r w:rsidRPr="003D2EF9">
        <w:rPr>
          <w:bCs/>
          <w:color w:val="000000" w:themeColor="text1"/>
          <w:sz w:val="22"/>
          <w:szCs w:val="22"/>
        </w:rPr>
        <w:t>их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обязательного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соблюдения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банковскими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конгломератами</w:t>
      </w:r>
      <w:r w:rsidR="007D764D">
        <w:rPr>
          <w:bCs/>
          <w:color w:val="000000" w:themeColor="text1"/>
          <w:sz w:val="22"/>
          <w:szCs w:val="22"/>
        </w:rPr>
        <w:t>?</w:t>
      </w:r>
    </w:p>
    <w:p w14:paraId="0670B737" w14:textId="73D38746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bookmarkStart w:id="10" w:name="SUB720201"/>
      <w:bookmarkEnd w:id="10"/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Минимальный размер уставного капитала.</w:t>
      </w:r>
    </w:p>
    <w:p w14:paraId="2D315FA5" w14:textId="14F987A9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б) Коэффициент достаточности собственного капитала.</w:t>
      </w:r>
    </w:p>
    <w:p w14:paraId="5A2F0C4A" w14:textId="43D6225B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bookmarkStart w:id="11" w:name="SUB720203"/>
      <w:bookmarkEnd w:id="11"/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в) Максимальный размер риска на одного заемщика.</w:t>
      </w:r>
    </w:p>
    <w:p w14:paraId="59F75A6F" w14:textId="08F0CD3C" w:rsidR="003D2EF9" w:rsidRPr="003D2EF9" w:rsidRDefault="00B51ACA" w:rsidP="00887998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г) Коэффициент долговой нагрузки заемщика.</w:t>
      </w:r>
    </w:p>
    <w:p w14:paraId="0FFA9853" w14:textId="77777777" w:rsidR="003D2EF9" w:rsidRPr="003D2EF9" w:rsidRDefault="003D2EF9" w:rsidP="003D2EF9">
      <w:pPr>
        <w:pStyle w:val="af"/>
        <w:tabs>
          <w:tab w:val="left" w:pos="1418"/>
        </w:tabs>
        <w:jc w:val="both"/>
        <w:rPr>
          <w:bCs/>
          <w:color w:val="000000" w:themeColor="text1"/>
          <w:sz w:val="22"/>
          <w:szCs w:val="22"/>
        </w:rPr>
      </w:pPr>
    </w:p>
    <w:p w14:paraId="1BB260BA" w14:textId="1E55632C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  <w:r w:rsidRPr="003D2EF9">
        <w:rPr>
          <w:bCs/>
          <w:color w:val="000000" w:themeColor="text1"/>
          <w:sz w:val="22"/>
          <w:szCs w:val="22"/>
        </w:rPr>
        <w:t>4.19.</w:t>
      </w:r>
      <w:r w:rsidR="00D17D2A" w:rsidRPr="002D35DA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Что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из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перечисленного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НЕ </w:t>
      </w:r>
      <w:proofErr w:type="spellStart"/>
      <w:r w:rsidRPr="003D2EF9">
        <w:rPr>
          <w:bCs/>
          <w:color w:val="000000" w:themeColor="text1"/>
          <w:sz w:val="22"/>
          <w:szCs w:val="22"/>
        </w:rPr>
        <w:t>относится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к мерам </w:t>
      </w:r>
      <w:proofErr w:type="spellStart"/>
      <w:r w:rsidRPr="003D2EF9">
        <w:rPr>
          <w:bCs/>
          <w:color w:val="000000" w:themeColor="text1"/>
          <w:sz w:val="22"/>
          <w:szCs w:val="22"/>
        </w:rPr>
        <w:t>надзорного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реагирования</w:t>
      </w:r>
      <w:proofErr w:type="spellEnd"/>
      <w:r w:rsidRPr="003D2EF9">
        <w:rPr>
          <w:bCs/>
          <w:color w:val="000000" w:themeColor="text1"/>
          <w:sz w:val="22"/>
          <w:szCs w:val="22"/>
        </w:rPr>
        <w:t>?</w:t>
      </w:r>
    </w:p>
    <w:p w14:paraId="2535785E" w14:textId="18FE37EA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Рекомендательные меры.</w:t>
      </w:r>
    </w:p>
    <w:p w14:paraId="0F577BDA" w14:textId="6BB3B990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б) Меры по оптимизации финансового состояния.</w:t>
      </w:r>
    </w:p>
    <w:p w14:paraId="2A371B89" w14:textId="68E2B3EF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в) Меры по минимизации рисков.</w:t>
      </w:r>
    </w:p>
    <w:p w14:paraId="1F28193C" w14:textId="5C1DC3F2" w:rsidR="003D2EF9" w:rsidRPr="003D2EF9" w:rsidRDefault="00B51ACA" w:rsidP="00887998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г) Принудительные меры.</w:t>
      </w:r>
    </w:p>
    <w:p w14:paraId="33824F63" w14:textId="77777777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</w:p>
    <w:p w14:paraId="292C46EF" w14:textId="0AB16903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  <w:r w:rsidRPr="003D2EF9">
        <w:rPr>
          <w:bCs/>
          <w:color w:val="000000" w:themeColor="text1"/>
          <w:sz w:val="22"/>
          <w:szCs w:val="22"/>
        </w:rPr>
        <w:t>4.20.</w:t>
      </w:r>
      <w:r w:rsidR="00D17D2A" w:rsidRPr="002D35DA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Кто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утверждает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аудированную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годовую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финансовую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отчетность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банка? </w:t>
      </w:r>
    </w:p>
    <w:p w14:paraId="22A9FA9E" w14:textId="7CF2F8DF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Общее собрание акционеров.</w:t>
      </w:r>
    </w:p>
    <w:p w14:paraId="6E005749" w14:textId="10427AAD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б) Совет директоров.</w:t>
      </w:r>
    </w:p>
    <w:p w14:paraId="1E218E32" w14:textId="6168F578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в) Служба внутреннего аудита.</w:t>
      </w:r>
    </w:p>
    <w:p w14:paraId="0858E59D" w14:textId="129DE665" w:rsidR="003D2EF9" w:rsidRPr="003D2EF9" w:rsidRDefault="00B51ACA" w:rsidP="00887998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г) Аудиторская организация.</w:t>
      </w:r>
    </w:p>
    <w:p w14:paraId="3F4A92E9" w14:textId="4A34FE90" w:rsid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</w:p>
    <w:p w14:paraId="6E16C156" w14:textId="7A03F713" w:rsidR="007D764D" w:rsidRDefault="007D764D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</w:p>
    <w:p w14:paraId="052A9768" w14:textId="77777777" w:rsidR="007D764D" w:rsidRPr="003D2EF9" w:rsidRDefault="007D764D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</w:p>
    <w:p w14:paraId="2AF2CB30" w14:textId="187AB591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  <w:r w:rsidRPr="003D2EF9">
        <w:rPr>
          <w:bCs/>
          <w:color w:val="000000" w:themeColor="text1"/>
          <w:sz w:val="22"/>
          <w:szCs w:val="22"/>
        </w:rPr>
        <w:t>4.21.</w:t>
      </w:r>
      <w:r w:rsidR="00D17D2A" w:rsidRPr="002D35DA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Аудиторское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заключение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по аудиту </w:t>
      </w:r>
      <w:proofErr w:type="spellStart"/>
      <w:r w:rsidRPr="003D2EF9">
        <w:rPr>
          <w:bCs/>
          <w:color w:val="000000" w:themeColor="text1"/>
          <w:sz w:val="22"/>
          <w:szCs w:val="22"/>
        </w:rPr>
        <w:t>иной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информации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представляется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аудиторской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организацией</w:t>
      </w:r>
      <w:proofErr w:type="spellEnd"/>
      <w:r w:rsidRPr="003D2EF9">
        <w:rPr>
          <w:bCs/>
          <w:color w:val="000000" w:themeColor="text1"/>
          <w:sz w:val="22"/>
          <w:szCs w:val="22"/>
        </w:rPr>
        <w:t>:</w:t>
      </w:r>
    </w:p>
    <w:p w14:paraId="3F69C269" w14:textId="2E7CA8D7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В Национальный Банк РК и подлежит опубликованию.</w:t>
      </w:r>
    </w:p>
    <w:p w14:paraId="5754050B" w14:textId="483B9CA5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б) В Агентство РК по регулированию и развитию финансового рынка и не подлежит опубликованию.</w:t>
      </w:r>
    </w:p>
    <w:p w14:paraId="4D525B1A" w14:textId="131E7B40" w:rsidR="003D2EF9" w:rsidRPr="003D2EF9" w:rsidRDefault="00B51ACA" w:rsidP="00887998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в) В Министерство финансов РК с размещением на веб-портале.</w:t>
      </w:r>
    </w:p>
    <w:p w14:paraId="6B7DC1B2" w14:textId="31F547B9" w:rsidR="003D2EF9" w:rsidRPr="003D2EF9" w:rsidRDefault="00B51ACA" w:rsidP="00887998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</w:t>
      </w:r>
      <w:proofErr w:type="gramStart"/>
      <w:r w:rsidR="003D2EF9" w:rsidRPr="003D2EF9">
        <w:rPr>
          <w:rFonts w:ascii="Times New Roman" w:hAnsi="Times New Roman"/>
          <w:color w:val="000000" w:themeColor="text1"/>
          <w:lang w:eastAsia="ru-RU"/>
        </w:rPr>
        <w:t>)</w:t>
      </w:r>
      <w:proofErr w:type="gramEnd"/>
      <w:r w:rsidR="003D2EF9" w:rsidRPr="003D2EF9">
        <w:rPr>
          <w:rFonts w:ascii="Times New Roman" w:hAnsi="Times New Roman"/>
          <w:color w:val="000000" w:themeColor="text1"/>
          <w:lang w:eastAsia="ru-RU"/>
        </w:rPr>
        <w:t xml:space="preserve"> Все ответы </w:t>
      </w:r>
      <w:r w:rsidR="00887998" w:rsidRPr="002D35DA">
        <w:rPr>
          <w:rFonts w:ascii="Times New Roman" w:hAnsi="Times New Roman"/>
          <w:color w:val="000000" w:themeColor="text1"/>
          <w:lang w:val="uk-UA" w:eastAsia="ru-RU"/>
        </w:rPr>
        <w:t>НЕ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 xml:space="preserve"> правильные.</w:t>
      </w:r>
    </w:p>
    <w:p w14:paraId="00E768B5" w14:textId="77777777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</w:p>
    <w:p w14:paraId="48A89516" w14:textId="709C3D69" w:rsidR="003D2EF9" w:rsidRPr="003D2EF9" w:rsidRDefault="003D2EF9" w:rsidP="003D2EF9">
      <w:pPr>
        <w:pStyle w:val="af"/>
        <w:tabs>
          <w:tab w:val="left" w:pos="1418"/>
        </w:tabs>
        <w:jc w:val="both"/>
        <w:rPr>
          <w:bCs/>
          <w:color w:val="000000" w:themeColor="text1"/>
          <w:sz w:val="22"/>
          <w:szCs w:val="22"/>
        </w:rPr>
      </w:pPr>
      <w:r w:rsidRPr="003D2EF9">
        <w:rPr>
          <w:bCs/>
          <w:color w:val="000000" w:themeColor="text1"/>
          <w:sz w:val="22"/>
          <w:szCs w:val="22"/>
        </w:rPr>
        <w:t>4.22.</w:t>
      </w:r>
      <w:r w:rsidR="00D17D2A" w:rsidRPr="002D35DA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Решение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о </w:t>
      </w:r>
      <w:proofErr w:type="spellStart"/>
      <w:r w:rsidRPr="003D2EF9">
        <w:rPr>
          <w:bCs/>
          <w:color w:val="000000" w:themeColor="text1"/>
          <w:sz w:val="22"/>
          <w:szCs w:val="22"/>
        </w:rPr>
        <w:t>принудительной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реструктуризации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обязательств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банка </w:t>
      </w:r>
      <w:proofErr w:type="spellStart"/>
      <w:r w:rsidRPr="003D2EF9">
        <w:rPr>
          <w:bCs/>
          <w:color w:val="000000" w:themeColor="text1"/>
          <w:sz w:val="22"/>
          <w:szCs w:val="22"/>
        </w:rPr>
        <w:t>принимает</w:t>
      </w:r>
      <w:proofErr w:type="spellEnd"/>
      <w:r w:rsidRPr="003D2EF9">
        <w:rPr>
          <w:bCs/>
          <w:color w:val="000000" w:themeColor="text1"/>
          <w:sz w:val="22"/>
          <w:szCs w:val="22"/>
        </w:rPr>
        <w:t>:</w:t>
      </w:r>
    </w:p>
    <w:p w14:paraId="066C42B7" w14:textId="4E9C7673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Национальный Банк РК.</w:t>
      </w:r>
    </w:p>
    <w:p w14:paraId="02481DA2" w14:textId="6378F7BC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б) Агентство РК по регулированию и развитию финансового рынка.</w:t>
      </w:r>
    </w:p>
    <w:p w14:paraId="23A57757" w14:textId="32C4DEF5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в) Министерство финансов РК.</w:t>
      </w:r>
    </w:p>
    <w:p w14:paraId="1DE013E2" w14:textId="45AA39EA" w:rsidR="003D2EF9" w:rsidRPr="003D2EF9" w:rsidRDefault="00B51ACA" w:rsidP="00887998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г) Суд.</w:t>
      </w:r>
    </w:p>
    <w:p w14:paraId="60B5B3AB" w14:textId="77777777" w:rsidR="003D2EF9" w:rsidRPr="003D2EF9" w:rsidRDefault="003D2EF9" w:rsidP="003D2EF9">
      <w:pPr>
        <w:pStyle w:val="af"/>
        <w:tabs>
          <w:tab w:val="left" w:pos="1418"/>
        </w:tabs>
        <w:jc w:val="both"/>
        <w:rPr>
          <w:bCs/>
          <w:color w:val="000000" w:themeColor="text1"/>
          <w:sz w:val="22"/>
          <w:szCs w:val="22"/>
        </w:rPr>
      </w:pPr>
    </w:p>
    <w:p w14:paraId="524508C2" w14:textId="7E7DC0A1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  <w:r w:rsidRPr="003D2EF9">
        <w:rPr>
          <w:bCs/>
          <w:color w:val="000000" w:themeColor="text1"/>
          <w:sz w:val="22"/>
          <w:szCs w:val="22"/>
        </w:rPr>
        <w:t>4.23.</w:t>
      </w:r>
      <w:r w:rsidR="00D17D2A" w:rsidRPr="002D35DA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Ходатайство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о </w:t>
      </w:r>
      <w:proofErr w:type="spellStart"/>
      <w:r w:rsidRPr="003D2EF9">
        <w:rPr>
          <w:bCs/>
          <w:color w:val="000000" w:themeColor="text1"/>
          <w:sz w:val="22"/>
          <w:szCs w:val="22"/>
        </w:rPr>
        <w:t>получении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разрешения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на </w:t>
      </w:r>
      <w:proofErr w:type="spellStart"/>
      <w:r w:rsidRPr="003D2EF9">
        <w:rPr>
          <w:bCs/>
          <w:color w:val="000000" w:themeColor="text1"/>
          <w:sz w:val="22"/>
          <w:szCs w:val="22"/>
        </w:rPr>
        <w:t>проведение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добровольной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реорганизации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банка (</w:t>
      </w:r>
      <w:proofErr w:type="spellStart"/>
      <w:r w:rsidRPr="003D2EF9">
        <w:rPr>
          <w:bCs/>
          <w:color w:val="000000" w:themeColor="text1"/>
          <w:sz w:val="22"/>
          <w:szCs w:val="22"/>
        </w:rPr>
        <w:t>банковского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холдинга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) </w:t>
      </w:r>
      <w:proofErr w:type="spellStart"/>
      <w:r w:rsidRPr="003D2EF9">
        <w:rPr>
          <w:bCs/>
          <w:color w:val="000000" w:themeColor="text1"/>
          <w:sz w:val="22"/>
          <w:szCs w:val="22"/>
        </w:rPr>
        <w:t>должно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быть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рассмотрено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уполномоченным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органом в </w:t>
      </w:r>
      <w:proofErr w:type="spellStart"/>
      <w:r w:rsidRPr="003D2EF9">
        <w:rPr>
          <w:bCs/>
          <w:color w:val="000000" w:themeColor="text1"/>
          <w:sz w:val="22"/>
          <w:szCs w:val="22"/>
        </w:rPr>
        <w:t>течение</w:t>
      </w:r>
      <w:proofErr w:type="spellEnd"/>
      <w:r w:rsidRPr="003D2EF9">
        <w:rPr>
          <w:bCs/>
          <w:color w:val="000000" w:themeColor="text1"/>
          <w:sz w:val="22"/>
          <w:szCs w:val="22"/>
        </w:rPr>
        <w:t>:</w:t>
      </w:r>
    </w:p>
    <w:p w14:paraId="3D6DDBA9" w14:textId="29CD5F9F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15 рабочих дней.</w:t>
      </w:r>
    </w:p>
    <w:p w14:paraId="3A90AC6D" w14:textId="46DA2151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б) 1 месяца.</w:t>
      </w:r>
    </w:p>
    <w:p w14:paraId="5B3396C1" w14:textId="393CF000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в) 60 рабочих дней.</w:t>
      </w:r>
    </w:p>
    <w:p w14:paraId="652B5D0D" w14:textId="71D00617" w:rsidR="003D2EF9" w:rsidRPr="003D2EF9" w:rsidRDefault="00B51ACA" w:rsidP="00887998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г) 3 месяцев.</w:t>
      </w:r>
    </w:p>
    <w:p w14:paraId="6015234A" w14:textId="77777777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</w:p>
    <w:p w14:paraId="25F7C997" w14:textId="73C7D691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  <w:r w:rsidRPr="003D2EF9">
        <w:rPr>
          <w:bCs/>
          <w:color w:val="000000" w:themeColor="text1"/>
          <w:sz w:val="22"/>
          <w:szCs w:val="22"/>
        </w:rPr>
        <w:t>4.24.</w:t>
      </w:r>
      <w:r w:rsidR="00D17D2A" w:rsidRPr="002D35DA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Срок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реорганизации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банка в </w:t>
      </w:r>
      <w:proofErr w:type="spellStart"/>
      <w:r w:rsidRPr="003D2EF9">
        <w:rPr>
          <w:bCs/>
          <w:color w:val="000000" w:themeColor="text1"/>
          <w:sz w:val="22"/>
          <w:szCs w:val="22"/>
        </w:rPr>
        <w:t>форме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конвертации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в </w:t>
      </w:r>
      <w:proofErr w:type="spellStart"/>
      <w:r w:rsidRPr="003D2EF9">
        <w:rPr>
          <w:bCs/>
          <w:color w:val="000000" w:themeColor="text1"/>
          <w:sz w:val="22"/>
          <w:szCs w:val="22"/>
        </w:rPr>
        <w:t>исламский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банк </w:t>
      </w:r>
      <w:r w:rsidR="00887998" w:rsidRPr="002D35DA">
        <w:rPr>
          <w:bCs/>
          <w:color w:val="000000" w:themeColor="text1"/>
          <w:sz w:val="22"/>
          <w:szCs w:val="22"/>
        </w:rPr>
        <w:t>НЕ</w:t>
      </w:r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может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превышать</w:t>
      </w:r>
      <w:proofErr w:type="spellEnd"/>
      <w:r w:rsidRPr="003D2EF9">
        <w:rPr>
          <w:bCs/>
          <w:color w:val="000000" w:themeColor="text1"/>
          <w:sz w:val="22"/>
          <w:szCs w:val="22"/>
        </w:rPr>
        <w:t>:</w:t>
      </w:r>
    </w:p>
    <w:p w14:paraId="2DFD7B6D" w14:textId="5486953E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1 год.</w:t>
      </w:r>
    </w:p>
    <w:p w14:paraId="7074C8B4" w14:textId="4A185326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б) 3 года.</w:t>
      </w:r>
    </w:p>
    <w:p w14:paraId="4B44A5DD" w14:textId="223ABAAA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в) 5 лет.</w:t>
      </w:r>
    </w:p>
    <w:p w14:paraId="239BEE85" w14:textId="4217C7C7" w:rsidR="003D2EF9" w:rsidRPr="003D2EF9" w:rsidRDefault="00B51ACA" w:rsidP="00887998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г) Срок не установлен.</w:t>
      </w:r>
    </w:p>
    <w:p w14:paraId="693057D2" w14:textId="77777777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</w:p>
    <w:p w14:paraId="7EA61463" w14:textId="7D930CB2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  <w:r w:rsidRPr="003D2EF9">
        <w:rPr>
          <w:bCs/>
          <w:color w:val="000000" w:themeColor="text1"/>
          <w:sz w:val="22"/>
          <w:szCs w:val="22"/>
        </w:rPr>
        <w:t>4.25.</w:t>
      </w:r>
      <w:r w:rsidR="00D17D2A" w:rsidRPr="002D35DA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Срок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исковой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давности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по </w:t>
      </w:r>
      <w:proofErr w:type="spellStart"/>
      <w:r w:rsidRPr="003D2EF9">
        <w:rPr>
          <w:bCs/>
          <w:color w:val="000000" w:themeColor="text1"/>
          <w:sz w:val="22"/>
          <w:szCs w:val="22"/>
        </w:rPr>
        <w:t>требованиям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банков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к </w:t>
      </w:r>
      <w:proofErr w:type="spellStart"/>
      <w:r w:rsidRPr="003D2EF9">
        <w:rPr>
          <w:bCs/>
          <w:color w:val="000000" w:themeColor="text1"/>
          <w:sz w:val="22"/>
          <w:szCs w:val="22"/>
        </w:rPr>
        <w:t>заемщикам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по </w:t>
      </w:r>
      <w:proofErr w:type="spellStart"/>
      <w:r w:rsidRPr="003D2EF9">
        <w:rPr>
          <w:bCs/>
          <w:color w:val="000000" w:themeColor="text1"/>
          <w:sz w:val="22"/>
          <w:szCs w:val="22"/>
        </w:rPr>
        <w:t>неисполнению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обязательств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по договору </w:t>
      </w:r>
      <w:proofErr w:type="spellStart"/>
      <w:r w:rsidRPr="003D2EF9">
        <w:rPr>
          <w:bCs/>
          <w:color w:val="000000" w:themeColor="text1"/>
          <w:sz w:val="22"/>
          <w:szCs w:val="22"/>
        </w:rPr>
        <w:t>банковского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займа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составляет</w:t>
      </w:r>
      <w:proofErr w:type="spellEnd"/>
      <w:r w:rsidRPr="003D2EF9">
        <w:rPr>
          <w:bCs/>
          <w:color w:val="000000" w:themeColor="text1"/>
          <w:sz w:val="22"/>
          <w:szCs w:val="22"/>
        </w:rPr>
        <w:t>:</w:t>
      </w:r>
    </w:p>
    <w:p w14:paraId="446918E5" w14:textId="2557E3BA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1 год.</w:t>
      </w:r>
    </w:p>
    <w:p w14:paraId="0EECD7A5" w14:textId="37C82685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б) 3 года.</w:t>
      </w:r>
    </w:p>
    <w:p w14:paraId="2F198F3D" w14:textId="147A8EE4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в) 5 лет.</w:t>
      </w:r>
    </w:p>
    <w:p w14:paraId="0298D6C7" w14:textId="3CC87AC0" w:rsidR="003D2EF9" w:rsidRPr="003D2EF9" w:rsidRDefault="00B51ACA" w:rsidP="00887998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г) Срока давности нет.</w:t>
      </w:r>
    </w:p>
    <w:p w14:paraId="001C60A4" w14:textId="77777777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</w:p>
    <w:p w14:paraId="26909530" w14:textId="7A4A48FA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  <w:r w:rsidRPr="003D2EF9">
        <w:rPr>
          <w:bCs/>
          <w:color w:val="000000" w:themeColor="text1"/>
          <w:sz w:val="22"/>
          <w:szCs w:val="22"/>
        </w:rPr>
        <w:t>4.26.</w:t>
      </w:r>
      <w:r w:rsidR="00D17D2A" w:rsidRPr="002D35DA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После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чего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банк </w:t>
      </w:r>
      <w:proofErr w:type="spellStart"/>
      <w:r w:rsidRPr="003D2EF9">
        <w:rPr>
          <w:bCs/>
          <w:color w:val="000000" w:themeColor="text1"/>
          <w:sz w:val="22"/>
          <w:szCs w:val="22"/>
        </w:rPr>
        <w:t>вправе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обратиться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в </w:t>
      </w:r>
      <w:proofErr w:type="spellStart"/>
      <w:r w:rsidRPr="003D2EF9">
        <w:rPr>
          <w:bCs/>
          <w:color w:val="000000" w:themeColor="text1"/>
          <w:sz w:val="22"/>
          <w:szCs w:val="22"/>
        </w:rPr>
        <w:t>уполномоченный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орган с </w:t>
      </w:r>
      <w:proofErr w:type="spellStart"/>
      <w:r w:rsidRPr="003D2EF9">
        <w:rPr>
          <w:bCs/>
          <w:color w:val="000000" w:themeColor="text1"/>
          <w:sz w:val="22"/>
          <w:szCs w:val="22"/>
        </w:rPr>
        <w:t>ходатайством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о </w:t>
      </w:r>
      <w:proofErr w:type="spellStart"/>
      <w:r w:rsidRPr="003D2EF9">
        <w:rPr>
          <w:bCs/>
          <w:color w:val="000000" w:themeColor="text1"/>
          <w:sz w:val="22"/>
          <w:szCs w:val="22"/>
        </w:rPr>
        <w:t>выдаче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разрешения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на его </w:t>
      </w:r>
      <w:proofErr w:type="spellStart"/>
      <w:r w:rsidRPr="003D2EF9">
        <w:rPr>
          <w:bCs/>
          <w:color w:val="000000" w:themeColor="text1"/>
          <w:sz w:val="22"/>
          <w:szCs w:val="22"/>
        </w:rPr>
        <w:t>добровольную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ликвидацию</w:t>
      </w:r>
      <w:proofErr w:type="spellEnd"/>
      <w:r w:rsidRPr="003D2EF9">
        <w:rPr>
          <w:bCs/>
          <w:color w:val="000000" w:themeColor="text1"/>
          <w:sz w:val="22"/>
          <w:szCs w:val="22"/>
        </w:rPr>
        <w:t>?</w:t>
      </w:r>
    </w:p>
    <w:p w14:paraId="13B817D3" w14:textId="3F733E5E" w:rsidR="003D2EF9" w:rsidRPr="003D2EF9" w:rsidRDefault="00B51ACA" w:rsidP="008971E4">
      <w:pPr>
        <w:spacing w:after="0" w:line="240" w:lineRule="auto"/>
        <w:ind w:left="1134" w:hanging="567"/>
        <w:rPr>
          <w:rFonts w:ascii="Times New Roman" w:hAnsi="Times New Roman"/>
          <w:color w:val="000000" w:themeColor="text1"/>
          <w:lang w:eastAsia="ru-RU"/>
        </w:rPr>
      </w:pPr>
      <w:proofErr w:type="gramStart"/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proofErr w:type="gramEnd"/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После принятия общим собранием акционеров банка решения о его добровольной ликвидации.</w:t>
      </w:r>
    </w:p>
    <w:p w14:paraId="1876B4C6" w14:textId="40E162A3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</w:t>
      </w:r>
      <w:proofErr w:type="gramStart"/>
      <w:r w:rsidR="003D2EF9" w:rsidRPr="003D2EF9">
        <w:rPr>
          <w:rFonts w:ascii="Times New Roman" w:hAnsi="Times New Roman"/>
          <w:color w:val="000000" w:themeColor="text1"/>
          <w:lang w:eastAsia="ru-RU"/>
        </w:rPr>
        <w:t>)</w:t>
      </w:r>
      <w:proofErr w:type="gramEnd"/>
      <w:r w:rsidR="003D2EF9" w:rsidRPr="003D2EF9">
        <w:rPr>
          <w:rFonts w:ascii="Times New Roman" w:hAnsi="Times New Roman"/>
          <w:color w:val="000000" w:themeColor="text1"/>
          <w:lang w:eastAsia="ru-RU"/>
        </w:rPr>
        <w:t xml:space="preserve"> После утверждения плана добровольной ликвидации.</w:t>
      </w:r>
    </w:p>
    <w:p w14:paraId="1D01CF79" w14:textId="2191DDFC" w:rsidR="003D2EF9" w:rsidRPr="003D2EF9" w:rsidRDefault="00B51ACA" w:rsidP="00880F74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</w:t>
      </w:r>
      <w:proofErr w:type="gramStart"/>
      <w:r w:rsidR="003D2EF9" w:rsidRPr="003D2EF9">
        <w:rPr>
          <w:rFonts w:ascii="Times New Roman" w:hAnsi="Times New Roman"/>
          <w:color w:val="000000" w:themeColor="text1"/>
          <w:lang w:eastAsia="ru-RU"/>
        </w:rPr>
        <w:t>)</w:t>
      </w:r>
      <w:proofErr w:type="gramEnd"/>
      <w:r w:rsidR="003D2EF9" w:rsidRPr="003D2EF9">
        <w:rPr>
          <w:rFonts w:ascii="Times New Roman" w:hAnsi="Times New Roman"/>
          <w:color w:val="000000" w:themeColor="text1"/>
          <w:lang w:eastAsia="ru-RU"/>
        </w:rPr>
        <w:t xml:space="preserve"> После уплаты всех налогов.</w:t>
      </w:r>
    </w:p>
    <w:p w14:paraId="698109A1" w14:textId="432C6B7F" w:rsidR="003D2EF9" w:rsidRPr="003D2EF9" w:rsidRDefault="00B51ACA" w:rsidP="00880F74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</w:t>
      </w:r>
      <w:proofErr w:type="gramStart"/>
      <w:r w:rsidR="003D2EF9" w:rsidRPr="003D2EF9">
        <w:rPr>
          <w:rFonts w:ascii="Times New Roman" w:hAnsi="Times New Roman"/>
          <w:color w:val="000000" w:themeColor="text1"/>
          <w:lang w:eastAsia="ru-RU"/>
        </w:rPr>
        <w:t>)</w:t>
      </w:r>
      <w:proofErr w:type="gramEnd"/>
      <w:r w:rsidR="003D2EF9" w:rsidRPr="003D2EF9">
        <w:rPr>
          <w:rFonts w:ascii="Times New Roman" w:hAnsi="Times New Roman"/>
          <w:color w:val="000000" w:themeColor="text1"/>
          <w:lang w:eastAsia="ru-RU"/>
        </w:rPr>
        <w:t xml:space="preserve"> После возврата депозитов физических лиц.</w:t>
      </w:r>
    </w:p>
    <w:p w14:paraId="108B2104" w14:textId="77777777" w:rsidR="003D2EF9" w:rsidRPr="003D2EF9" w:rsidRDefault="003D2EF9" w:rsidP="003D2EF9">
      <w:pPr>
        <w:pStyle w:val="af"/>
        <w:tabs>
          <w:tab w:val="left" w:pos="1418"/>
        </w:tabs>
        <w:jc w:val="both"/>
        <w:rPr>
          <w:bCs/>
          <w:color w:val="000000" w:themeColor="text1"/>
          <w:sz w:val="22"/>
          <w:szCs w:val="22"/>
        </w:rPr>
      </w:pPr>
    </w:p>
    <w:p w14:paraId="447E5039" w14:textId="0F0B898C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  <w:r w:rsidRPr="003D2EF9">
        <w:rPr>
          <w:bCs/>
          <w:color w:val="000000" w:themeColor="text1"/>
          <w:sz w:val="22"/>
          <w:szCs w:val="22"/>
        </w:rPr>
        <w:t>4.27.</w:t>
      </w:r>
      <w:r w:rsidR="00D17D2A" w:rsidRPr="002D35DA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Кто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утверждает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отчет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о </w:t>
      </w:r>
      <w:proofErr w:type="spellStart"/>
      <w:r w:rsidRPr="003D2EF9">
        <w:rPr>
          <w:bCs/>
          <w:color w:val="000000" w:themeColor="text1"/>
          <w:sz w:val="22"/>
          <w:szCs w:val="22"/>
        </w:rPr>
        <w:t>ликвидации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и </w:t>
      </w:r>
      <w:proofErr w:type="spellStart"/>
      <w:r w:rsidRPr="003D2EF9">
        <w:rPr>
          <w:bCs/>
          <w:color w:val="000000" w:themeColor="text1"/>
          <w:sz w:val="22"/>
          <w:szCs w:val="22"/>
        </w:rPr>
        <w:t>ликвидационный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баланс </w:t>
      </w:r>
      <w:proofErr w:type="spellStart"/>
      <w:r w:rsidRPr="003D2EF9">
        <w:rPr>
          <w:bCs/>
          <w:color w:val="000000" w:themeColor="text1"/>
          <w:sz w:val="22"/>
          <w:szCs w:val="22"/>
        </w:rPr>
        <w:t>принудительно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ликвидируемого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банка?</w:t>
      </w:r>
    </w:p>
    <w:p w14:paraId="3CD87645" w14:textId="1A24CEB1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Совет кредиторов.</w:t>
      </w:r>
    </w:p>
    <w:p w14:paraId="573E0D8E" w14:textId="111A10D4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б) Ликвидационная комиссия.</w:t>
      </w:r>
    </w:p>
    <w:p w14:paraId="029AEE49" w14:textId="30045528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в) Уполномоченный орган.</w:t>
      </w:r>
    </w:p>
    <w:p w14:paraId="0CB41700" w14:textId="3143A597" w:rsidR="003D2EF9" w:rsidRPr="003D2EF9" w:rsidRDefault="00B51ACA" w:rsidP="00880F74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г) Суд.</w:t>
      </w:r>
    </w:p>
    <w:p w14:paraId="2AB389E8" w14:textId="77777777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</w:p>
    <w:p w14:paraId="54D6C5FD" w14:textId="008025E0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  <w:r w:rsidRPr="003D2EF9">
        <w:rPr>
          <w:bCs/>
          <w:color w:val="000000" w:themeColor="text1"/>
          <w:sz w:val="22"/>
          <w:szCs w:val="22"/>
        </w:rPr>
        <w:t>4.28.</w:t>
      </w:r>
      <w:r w:rsidR="00D17D2A" w:rsidRPr="002D35DA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Что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НЕ </w:t>
      </w:r>
      <w:proofErr w:type="spellStart"/>
      <w:r w:rsidRPr="003D2EF9">
        <w:rPr>
          <w:bCs/>
          <w:color w:val="000000" w:themeColor="text1"/>
          <w:sz w:val="22"/>
          <w:szCs w:val="22"/>
        </w:rPr>
        <w:t>требуется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предоставлять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страховой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организации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для </w:t>
      </w:r>
      <w:proofErr w:type="spellStart"/>
      <w:r w:rsidRPr="003D2EF9">
        <w:rPr>
          <w:bCs/>
          <w:color w:val="000000" w:themeColor="text1"/>
          <w:sz w:val="22"/>
          <w:szCs w:val="22"/>
        </w:rPr>
        <w:t>получения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лицензии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на право </w:t>
      </w:r>
      <w:proofErr w:type="spellStart"/>
      <w:r w:rsidRPr="003D2EF9">
        <w:rPr>
          <w:bCs/>
          <w:color w:val="000000" w:themeColor="text1"/>
          <w:sz w:val="22"/>
          <w:szCs w:val="22"/>
        </w:rPr>
        <w:t>осуществления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страховой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деятельности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по </w:t>
      </w:r>
      <w:proofErr w:type="spellStart"/>
      <w:r w:rsidRPr="003D2EF9">
        <w:rPr>
          <w:bCs/>
          <w:color w:val="000000" w:themeColor="text1"/>
          <w:sz w:val="22"/>
          <w:szCs w:val="22"/>
        </w:rPr>
        <w:t>дополнительному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классу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страхования</w:t>
      </w:r>
      <w:proofErr w:type="spellEnd"/>
      <w:r w:rsidRPr="003D2EF9">
        <w:rPr>
          <w:bCs/>
          <w:color w:val="000000" w:themeColor="text1"/>
          <w:sz w:val="22"/>
          <w:szCs w:val="22"/>
        </w:rPr>
        <w:t>?</w:t>
      </w:r>
    </w:p>
    <w:p w14:paraId="4E76538D" w14:textId="0B346554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Заявление.</w:t>
      </w:r>
    </w:p>
    <w:p w14:paraId="2C701D7E" w14:textId="74200853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б) Бизнес-план.</w:t>
      </w:r>
    </w:p>
    <w:p w14:paraId="6428395F" w14:textId="0BEC5CEE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в) Копию платежного документа, подтверждающего оплату лицензионного сбора.</w:t>
      </w:r>
    </w:p>
    <w:p w14:paraId="762DE01A" w14:textId="05B5C4D8" w:rsidR="003D2EF9" w:rsidRPr="003D2EF9" w:rsidRDefault="00B51ACA" w:rsidP="00880F74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г) Копии документов, подтверждающих оплату уставного капитала.</w:t>
      </w:r>
    </w:p>
    <w:p w14:paraId="50B42C65" w14:textId="77777777" w:rsidR="003D2EF9" w:rsidRPr="003D2EF9" w:rsidRDefault="003D2EF9" w:rsidP="003D2EF9">
      <w:pPr>
        <w:pStyle w:val="af"/>
        <w:tabs>
          <w:tab w:val="left" w:pos="1418"/>
        </w:tabs>
        <w:jc w:val="both"/>
        <w:rPr>
          <w:bCs/>
          <w:color w:val="000000" w:themeColor="text1"/>
          <w:sz w:val="22"/>
          <w:szCs w:val="22"/>
        </w:rPr>
      </w:pPr>
    </w:p>
    <w:p w14:paraId="5236049C" w14:textId="23BC435C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  <w:r w:rsidRPr="003D2EF9">
        <w:rPr>
          <w:bCs/>
          <w:color w:val="000000" w:themeColor="text1"/>
          <w:sz w:val="22"/>
          <w:szCs w:val="22"/>
        </w:rPr>
        <w:t>4.29.</w:t>
      </w:r>
      <w:r w:rsidR="00D17D2A" w:rsidRPr="002D35DA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="007D764D">
        <w:rPr>
          <w:bCs/>
          <w:color w:val="000000" w:themeColor="text1"/>
          <w:sz w:val="22"/>
          <w:szCs w:val="22"/>
        </w:rPr>
        <w:t>Укажите</w:t>
      </w:r>
      <w:proofErr w:type="spellEnd"/>
      <w:r w:rsidR="007D764D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="007D764D">
        <w:rPr>
          <w:bCs/>
          <w:color w:val="000000" w:themeColor="text1"/>
          <w:sz w:val="22"/>
          <w:szCs w:val="22"/>
        </w:rPr>
        <w:t>с</w:t>
      </w:r>
      <w:r w:rsidRPr="003D2EF9">
        <w:rPr>
          <w:bCs/>
          <w:color w:val="000000" w:themeColor="text1"/>
          <w:sz w:val="22"/>
          <w:szCs w:val="22"/>
        </w:rPr>
        <w:t>убъекты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страховой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деятельности</w:t>
      </w:r>
      <w:proofErr w:type="spellEnd"/>
      <w:r w:rsidR="007D764D">
        <w:rPr>
          <w:bCs/>
          <w:color w:val="000000" w:themeColor="text1"/>
          <w:sz w:val="22"/>
          <w:szCs w:val="22"/>
        </w:rPr>
        <w:t>.</w:t>
      </w:r>
    </w:p>
    <w:p w14:paraId="7D5BC62F" w14:textId="294D56A8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Страховые брокеры.</w:t>
      </w:r>
    </w:p>
    <w:p w14:paraId="44CF0065" w14:textId="170229C0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б) Страховые агенты.</w:t>
      </w:r>
    </w:p>
    <w:p w14:paraId="544EFE54" w14:textId="49085F80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в) Страховые (перестраховочные) пулы.</w:t>
      </w:r>
    </w:p>
    <w:p w14:paraId="757FBBF9" w14:textId="6144868B" w:rsidR="003D2EF9" w:rsidRPr="003D2EF9" w:rsidRDefault="00B51ACA" w:rsidP="00880F74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г) Страховая и перестраховочная организации.</w:t>
      </w:r>
    </w:p>
    <w:p w14:paraId="70824274" w14:textId="77777777" w:rsidR="003D2EF9" w:rsidRPr="003D2EF9" w:rsidRDefault="003D2EF9" w:rsidP="003D2EF9">
      <w:pPr>
        <w:pStyle w:val="af"/>
        <w:tabs>
          <w:tab w:val="left" w:pos="1418"/>
        </w:tabs>
        <w:jc w:val="both"/>
        <w:rPr>
          <w:b/>
          <w:bCs/>
          <w:color w:val="000000" w:themeColor="text1"/>
          <w:sz w:val="22"/>
          <w:szCs w:val="22"/>
        </w:rPr>
      </w:pPr>
    </w:p>
    <w:p w14:paraId="349E8583" w14:textId="4B6B901D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  <w:r w:rsidRPr="003D2EF9">
        <w:rPr>
          <w:bCs/>
          <w:color w:val="000000" w:themeColor="text1"/>
          <w:sz w:val="22"/>
          <w:szCs w:val="22"/>
        </w:rPr>
        <w:t>4.30.</w:t>
      </w:r>
      <w:r w:rsidR="00D17D2A" w:rsidRPr="002D35DA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Какие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виды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отчетности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НЕ </w:t>
      </w:r>
      <w:proofErr w:type="spellStart"/>
      <w:r w:rsidRPr="003D2EF9">
        <w:rPr>
          <w:bCs/>
          <w:color w:val="000000" w:themeColor="text1"/>
          <w:sz w:val="22"/>
          <w:szCs w:val="22"/>
        </w:rPr>
        <w:t>обязана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предоставлять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страховая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организация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в </w:t>
      </w:r>
      <w:proofErr w:type="spellStart"/>
      <w:r w:rsidRPr="003D2EF9">
        <w:rPr>
          <w:bCs/>
          <w:color w:val="000000" w:themeColor="text1"/>
          <w:sz w:val="22"/>
          <w:szCs w:val="22"/>
        </w:rPr>
        <w:t>Республике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Казахстан?</w:t>
      </w:r>
    </w:p>
    <w:p w14:paraId="4074C9F5" w14:textId="1CEA628E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Бухгалтерский баланс.</w:t>
      </w:r>
    </w:p>
    <w:p w14:paraId="5B748DE6" w14:textId="66D3B62E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б) Отчет о прибылях и убытках.</w:t>
      </w:r>
    </w:p>
    <w:p w14:paraId="21749EDA" w14:textId="6300DF52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в) Отчет о движении денежных средств.</w:t>
      </w:r>
    </w:p>
    <w:p w14:paraId="11FED30F" w14:textId="33843A1C" w:rsidR="003D2EF9" w:rsidRPr="003D2EF9" w:rsidRDefault="00B51ACA" w:rsidP="00880F74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г) Отчет по страховым выплатам.</w:t>
      </w:r>
    </w:p>
    <w:p w14:paraId="5CCD99F7" w14:textId="77777777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</w:p>
    <w:p w14:paraId="569879D6" w14:textId="0F84834C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  <w:r w:rsidRPr="003D2EF9">
        <w:rPr>
          <w:bCs/>
          <w:color w:val="000000" w:themeColor="text1"/>
          <w:sz w:val="22"/>
          <w:szCs w:val="22"/>
        </w:rPr>
        <w:t>4.31.</w:t>
      </w:r>
      <w:r w:rsidR="00D17D2A" w:rsidRPr="002D35DA">
        <w:rPr>
          <w:bCs/>
          <w:color w:val="000000" w:themeColor="text1"/>
          <w:sz w:val="22"/>
          <w:szCs w:val="22"/>
        </w:rPr>
        <w:t xml:space="preserve"> </w:t>
      </w:r>
      <w:r w:rsidRPr="003D2EF9">
        <w:rPr>
          <w:bCs/>
          <w:color w:val="000000" w:themeColor="text1"/>
          <w:sz w:val="22"/>
          <w:szCs w:val="22"/>
        </w:rPr>
        <w:t xml:space="preserve">На </w:t>
      </w:r>
      <w:proofErr w:type="spellStart"/>
      <w:r w:rsidRPr="003D2EF9">
        <w:rPr>
          <w:bCs/>
          <w:color w:val="000000" w:themeColor="text1"/>
          <w:sz w:val="22"/>
          <w:szCs w:val="22"/>
        </w:rPr>
        <w:t>какие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виды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делится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актуарный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расчет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по </w:t>
      </w:r>
      <w:proofErr w:type="spellStart"/>
      <w:r w:rsidRPr="003D2EF9">
        <w:rPr>
          <w:bCs/>
          <w:color w:val="000000" w:themeColor="text1"/>
          <w:sz w:val="22"/>
          <w:szCs w:val="22"/>
        </w:rPr>
        <w:t>основаниям</w:t>
      </w:r>
      <w:proofErr w:type="spellEnd"/>
      <w:r w:rsidRPr="003D2EF9">
        <w:rPr>
          <w:bCs/>
          <w:color w:val="000000" w:themeColor="text1"/>
          <w:sz w:val="22"/>
          <w:szCs w:val="22"/>
        </w:rPr>
        <w:t>?</w:t>
      </w:r>
    </w:p>
    <w:p w14:paraId="3286F02B" w14:textId="72B61E88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proofErr w:type="gramStart"/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proofErr w:type="gramEnd"/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По бухгалтерскому расчету и по финансовой отчетности.</w:t>
      </w:r>
    </w:p>
    <w:p w14:paraId="7DB86AE6" w14:textId="4FBE49DB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б) Квартальный и годовой.</w:t>
      </w:r>
    </w:p>
    <w:p w14:paraId="26E9EC1F" w14:textId="5224398A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в) Инициативный и обязательный.</w:t>
      </w:r>
    </w:p>
    <w:p w14:paraId="771430C2" w14:textId="52C03AF3" w:rsidR="003D2EF9" w:rsidRPr="003D2EF9" w:rsidRDefault="00B51ACA" w:rsidP="00880F74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г) Государственный и частный.</w:t>
      </w:r>
    </w:p>
    <w:p w14:paraId="1F097721" w14:textId="77777777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</w:p>
    <w:p w14:paraId="492BEC27" w14:textId="4AB0E8FC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  <w:r w:rsidRPr="003D2EF9">
        <w:rPr>
          <w:bCs/>
          <w:color w:val="000000" w:themeColor="text1"/>
          <w:sz w:val="22"/>
          <w:szCs w:val="22"/>
        </w:rPr>
        <w:t>4.32.</w:t>
      </w:r>
      <w:r w:rsidR="00D17D2A" w:rsidRPr="002D35DA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Что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НЕ </w:t>
      </w:r>
      <w:proofErr w:type="spellStart"/>
      <w:r w:rsidRPr="003D2EF9">
        <w:rPr>
          <w:bCs/>
          <w:color w:val="000000" w:themeColor="text1"/>
          <w:sz w:val="22"/>
          <w:szCs w:val="22"/>
        </w:rPr>
        <w:t>относится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к </w:t>
      </w:r>
      <w:proofErr w:type="spellStart"/>
      <w:r w:rsidRPr="003D2EF9">
        <w:rPr>
          <w:bCs/>
          <w:color w:val="000000" w:themeColor="text1"/>
          <w:sz w:val="22"/>
          <w:szCs w:val="22"/>
        </w:rPr>
        <w:t>коэффициентам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3D2EF9">
        <w:rPr>
          <w:bCs/>
          <w:color w:val="000000" w:themeColor="text1"/>
          <w:sz w:val="22"/>
          <w:szCs w:val="22"/>
        </w:rPr>
        <w:t>характеризующим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убыточность</w:t>
      </w:r>
      <w:proofErr w:type="spellEnd"/>
      <w:r w:rsidRPr="003D2EF9">
        <w:rPr>
          <w:bCs/>
          <w:color w:val="000000" w:themeColor="text1"/>
          <w:sz w:val="22"/>
          <w:szCs w:val="22"/>
        </w:rPr>
        <w:t>?</w:t>
      </w:r>
    </w:p>
    <w:p w14:paraId="350F72BA" w14:textId="33A2519F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Коэффициент убыточности.</w:t>
      </w:r>
    </w:p>
    <w:p w14:paraId="2CB12C41" w14:textId="75221654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б) Коэффициент затрат.</w:t>
      </w:r>
    </w:p>
    <w:p w14:paraId="23FB758F" w14:textId="37BF7EFD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в) Комбинированный коэффициент.</w:t>
      </w:r>
    </w:p>
    <w:p w14:paraId="00D9AE6B" w14:textId="48778E18" w:rsidR="003D2EF9" w:rsidRPr="003D2EF9" w:rsidRDefault="00B51ACA" w:rsidP="00880F74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г) Риск-коэффициент.</w:t>
      </w:r>
    </w:p>
    <w:p w14:paraId="6CDBBBA2" w14:textId="77777777" w:rsidR="003D2EF9" w:rsidRPr="003D2EF9" w:rsidRDefault="003D2EF9" w:rsidP="003D2EF9">
      <w:pPr>
        <w:pStyle w:val="af"/>
        <w:tabs>
          <w:tab w:val="left" w:pos="1418"/>
        </w:tabs>
        <w:rPr>
          <w:color w:val="000000" w:themeColor="text1"/>
          <w:sz w:val="22"/>
          <w:szCs w:val="22"/>
        </w:rPr>
      </w:pPr>
    </w:p>
    <w:p w14:paraId="35347A38" w14:textId="5B1434F1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  <w:r w:rsidRPr="003D2EF9">
        <w:rPr>
          <w:bCs/>
          <w:color w:val="000000" w:themeColor="text1"/>
          <w:sz w:val="22"/>
          <w:szCs w:val="22"/>
        </w:rPr>
        <w:t>4.33.</w:t>
      </w:r>
      <w:r w:rsidR="00D17D2A" w:rsidRPr="002D35DA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Какая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из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следующих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услуг НЕ </w:t>
      </w:r>
      <w:proofErr w:type="spellStart"/>
      <w:r w:rsidRPr="003D2EF9">
        <w:rPr>
          <w:bCs/>
          <w:color w:val="000000" w:themeColor="text1"/>
          <w:sz w:val="22"/>
          <w:szCs w:val="22"/>
        </w:rPr>
        <w:t>относится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к </w:t>
      </w:r>
      <w:proofErr w:type="spellStart"/>
      <w:r w:rsidRPr="003D2EF9">
        <w:rPr>
          <w:bCs/>
          <w:color w:val="000000" w:themeColor="text1"/>
          <w:sz w:val="22"/>
          <w:szCs w:val="22"/>
        </w:rPr>
        <w:t>актуарной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деятельности</w:t>
      </w:r>
      <w:proofErr w:type="spellEnd"/>
      <w:r w:rsidRPr="003D2EF9">
        <w:rPr>
          <w:bCs/>
          <w:color w:val="000000" w:themeColor="text1"/>
          <w:sz w:val="22"/>
          <w:szCs w:val="22"/>
        </w:rPr>
        <w:t>?</w:t>
      </w:r>
    </w:p>
    <w:p w14:paraId="39417CA1" w14:textId="2D9314EC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Оценка финансовой устойчивости и платежеспособности страховой организации.</w:t>
      </w:r>
    </w:p>
    <w:p w14:paraId="2056EE81" w14:textId="7E967247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б) Расчет размеров страховых резервов и оценка страховых обязательств.</w:t>
      </w:r>
    </w:p>
    <w:p w14:paraId="42087F50" w14:textId="6CAB181C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в) Разработка методологии исчисления и экономического обоснования страховых тарифов.</w:t>
      </w:r>
    </w:p>
    <w:p w14:paraId="5B08FF98" w14:textId="7AC8CFFF" w:rsidR="003D2EF9" w:rsidRPr="003D2EF9" w:rsidRDefault="00B51ACA" w:rsidP="00305606">
      <w:pPr>
        <w:spacing w:after="0" w:line="240" w:lineRule="auto"/>
        <w:ind w:left="993" w:hanging="426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г) Оказание консультационных услуг и предоставление рекомендаций по вопросам актуарных расчетов.</w:t>
      </w:r>
    </w:p>
    <w:p w14:paraId="68A36486" w14:textId="77777777" w:rsidR="003D2EF9" w:rsidRPr="003D2EF9" w:rsidRDefault="003D2EF9" w:rsidP="003D2EF9">
      <w:pPr>
        <w:pStyle w:val="af"/>
        <w:tabs>
          <w:tab w:val="left" w:pos="1418"/>
        </w:tabs>
        <w:jc w:val="both"/>
        <w:rPr>
          <w:color w:val="000000" w:themeColor="text1"/>
          <w:sz w:val="22"/>
          <w:szCs w:val="22"/>
        </w:rPr>
      </w:pPr>
    </w:p>
    <w:p w14:paraId="4001490C" w14:textId="7BCA463C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  <w:r w:rsidRPr="003D2EF9">
        <w:rPr>
          <w:bCs/>
          <w:color w:val="000000" w:themeColor="text1"/>
          <w:sz w:val="22"/>
          <w:szCs w:val="22"/>
        </w:rPr>
        <w:t>4.34.</w:t>
      </w:r>
      <w:r w:rsidR="00D17D2A" w:rsidRPr="002D35DA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Как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часто </w:t>
      </w:r>
      <w:proofErr w:type="spellStart"/>
      <w:r w:rsidRPr="003D2EF9">
        <w:rPr>
          <w:bCs/>
          <w:color w:val="000000" w:themeColor="text1"/>
          <w:sz w:val="22"/>
          <w:szCs w:val="22"/>
        </w:rPr>
        <w:t>организация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по </w:t>
      </w:r>
      <w:proofErr w:type="spellStart"/>
      <w:r w:rsidRPr="003D2EF9">
        <w:rPr>
          <w:bCs/>
          <w:color w:val="000000" w:themeColor="text1"/>
          <w:sz w:val="22"/>
          <w:szCs w:val="22"/>
        </w:rPr>
        <w:t>ведению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и </w:t>
      </w:r>
      <w:proofErr w:type="spellStart"/>
      <w:r w:rsidRPr="003D2EF9">
        <w:rPr>
          <w:bCs/>
          <w:color w:val="000000" w:themeColor="text1"/>
          <w:sz w:val="22"/>
          <w:szCs w:val="22"/>
        </w:rPr>
        <w:t>формированию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базы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данных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обязана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проводить аудит </w:t>
      </w:r>
      <w:proofErr w:type="spellStart"/>
      <w:r w:rsidRPr="003D2EF9">
        <w:rPr>
          <w:bCs/>
          <w:color w:val="000000" w:themeColor="text1"/>
          <w:sz w:val="22"/>
          <w:szCs w:val="22"/>
        </w:rPr>
        <w:t>программно-технического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обеспечения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организации</w:t>
      </w:r>
      <w:proofErr w:type="spellEnd"/>
      <w:r w:rsidRPr="003D2EF9">
        <w:rPr>
          <w:bCs/>
          <w:color w:val="000000" w:themeColor="text1"/>
          <w:sz w:val="22"/>
          <w:szCs w:val="22"/>
        </w:rPr>
        <w:t>?</w:t>
      </w:r>
    </w:p>
    <w:p w14:paraId="0C5C27FB" w14:textId="04E06426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Ежеквартально.</w:t>
      </w:r>
    </w:p>
    <w:p w14:paraId="46767AC3" w14:textId="2F6EB8AF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б) Раз в полгода.</w:t>
      </w:r>
    </w:p>
    <w:p w14:paraId="4A50559E" w14:textId="45AFD1DD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</w:t>
      </w:r>
      <w:proofErr w:type="gramStart"/>
      <w:r w:rsidR="003D2EF9" w:rsidRPr="003D2EF9">
        <w:rPr>
          <w:rFonts w:ascii="Times New Roman" w:hAnsi="Times New Roman"/>
          <w:color w:val="000000" w:themeColor="text1"/>
          <w:lang w:eastAsia="ru-RU"/>
        </w:rPr>
        <w:t>)</w:t>
      </w:r>
      <w:proofErr w:type="gramEnd"/>
      <w:r w:rsidR="003D2EF9" w:rsidRPr="003D2EF9">
        <w:rPr>
          <w:rFonts w:ascii="Times New Roman" w:hAnsi="Times New Roman"/>
          <w:color w:val="000000" w:themeColor="text1"/>
          <w:lang w:eastAsia="ru-RU"/>
        </w:rPr>
        <w:t xml:space="preserve"> Не реже раза в год.</w:t>
      </w:r>
    </w:p>
    <w:p w14:paraId="06F172E2" w14:textId="0512DF49" w:rsidR="003D2EF9" w:rsidRPr="003D2EF9" w:rsidRDefault="00B51ACA" w:rsidP="00880F74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</w:t>
      </w:r>
      <w:proofErr w:type="gramStart"/>
      <w:r w:rsidR="003D2EF9" w:rsidRPr="003D2EF9">
        <w:rPr>
          <w:rFonts w:ascii="Times New Roman" w:hAnsi="Times New Roman"/>
          <w:color w:val="000000" w:themeColor="text1"/>
          <w:lang w:eastAsia="ru-RU"/>
        </w:rPr>
        <w:t>)</w:t>
      </w:r>
      <w:proofErr w:type="gramEnd"/>
      <w:r w:rsidR="003D2EF9" w:rsidRPr="003D2EF9">
        <w:rPr>
          <w:rFonts w:ascii="Times New Roman" w:hAnsi="Times New Roman"/>
          <w:color w:val="000000" w:themeColor="text1"/>
          <w:lang w:eastAsia="ru-RU"/>
        </w:rPr>
        <w:t xml:space="preserve"> Не реже раза в три года.</w:t>
      </w:r>
    </w:p>
    <w:p w14:paraId="2CEF69A9" w14:textId="1D2CCF94" w:rsidR="003D2EF9" w:rsidRDefault="003D2EF9" w:rsidP="003D2EF9">
      <w:pPr>
        <w:pStyle w:val="af"/>
        <w:tabs>
          <w:tab w:val="left" w:pos="1418"/>
        </w:tabs>
        <w:jc w:val="both"/>
        <w:rPr>
          <w:bCs/>
          <w:color w:val="000000" w:themeColor="text1"/>
          <w:sz w:val="22"/>
          <w:szCs w:val="22"/>
        </w:rPr>
      </w:pPr>
    </w:p>
    <w:p w14:paraId="5B2416B6" w14:textId="12883BEE" w:rsidR="00830F38" w:rsidRDefault="00830F38" w:rsidP="003D2EF9">
      <w:pPr>
        <w:pStyle w:val="af"/>
        <w:tabs>
          <w:tab w:val="left" w:pos="1418"/>
        </w:tabs>
        <w:jc w:val="both"/>
        <w:rPr>
          <w:bCs/>
          <w:color w:val="000000" w:themeColor="text1"/>
          <w:sz w:val="22"/>
          <w:szCs w:val="22"/>
        </w:rPr>
      </w:pPr>
    </w:p>
    <w:p w14:paraId="0F6FDDF3" w14:textId="51A26780" w:rsidR="00830F38" w:rsidRDefault="00830F38" w:rsidP="003D2EF9">
      <w:pPr>
        <w:pStyle w:val="af"/>
        <w:tabs>
          <w:tab w:val="left" w:pos="1418"/>
        </w:tabs>
        <w:jc w:val="both"/>
        <w:rPr>
          <w:bCs/>
          <w:color w:val="000000" w:themeColor="text1"/>
          <w:sz w:val="22"/>
          <w:szCs w:val="22"/>
        </w:rPr>
      </w:pPr>
    </w:p>
    <w:p w14:paraId="5E698A7E" w14:textId="77777777" w:rsidR="00830F38" w:rsidRPr="003D2EF9" w:rsidRDefault="00830F38" w:rsidP="003D2EF9">
      <w:pPr>
        <w:pStyle w:val="af"/>
        <w:tabs>
          <w:tab w:val="left" w:pos="1418"/>
        </w:tabs>
        <w:jc w:val="both"/>
        <w:rPr>
          <w:bCs/>
          <w:color w:val="000000" w:themeColor="text1"/>
          <w:sz w:val="22"/>
          <w:szCs w:val="22"/>
        </w:rPr>
      </w:pPr>
    </w:p>
    <w:p w14:paraId="00DBC816" w14:textId="77B5C850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  <w:r w:rsidRPr="003D2EF9">
        <w:rPr>
          <w:bCs/>
          <w:color w:val="000000" w:themeColor="text1"/>
          <w:sz w:val="22"/>
          <w:szCs w:val="22"/>
        </w:rPr>
        <w:t>4.35.</w:t>
      </w:r>
      <w:r w:rsidR="00D17D2A" w:rsidRPr="002D35DA">
        <w:rPr>
          <w:bCs/>
          <w:color w:val="000000" w:themeColor="text1"/>
          <w:sz w:val="22"/>
          <w:szCs w:val="22"/>
        </w:rPr>
        <w:t xml:space="preserve"> </w:t>
      </w:r>
      <w:r w:rsidRPr="003D2EF9">
        <w:rPr>
          <w:bCs/>
          <w:color w:val="000000" w:themeColor="text1"/>
          <w:sz w:val="22"/>
          <w:szCs w:val="22"/>
        </w:rPr>
        <w:t xml:space="preserve">На </w:t>
      </w:r>
      <w:proofErr w:type="spellStart"/>
      <w:r w:rsidRPr="003D2EF9">
        <w:rPr>
          <w:bCs/>
          <w:color w:val="000000" w:themeColor="text1"/>
          <w:sz w:val="22"/>
          <w:szCs w:val="22"/>
        </w:rPr>
        <w:t>какой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срок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избирается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страховой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омбудсман?</w:t>
      </w:r>
    </w:p>
    <w:p w14:paraId="0A97AC6B" w14:textId="400C9862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1 год.</w:t>
      </w:r>
    </w:p>
    <w:p w14:paraId="77BE2FBA" w14:textId="3E3ECF87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б) 3 года.</w:t>
      </w:r>
    </w:p>
    <w:p w14:paraId="5639FA60" w14:textId="0AAC456A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в) 5 лет.</w:t>
      </w:r>
    </w:p>
    <w:p w14:paraId="09472A97" w14:textId="0DEF9F0B" w:rsidR="003D2EF9" w:rsidRPr="003D2EF9" w:rsidRDefault="00B51ACA" w:rsidP="00880F74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г) Срок не ограничен.</w:t>
      </w:r>
    </w:p>
    <w:p w14:paraId="07C9089B" w14:textId="77777777" w:rsidR="003D2EF9" w:rsidRPr="003D2EF9" w:rsidRDefault="003D2EF9" w:rsidP="003D2EF9">
      <w:pPr>
        <w:pStyle w:val="af"/>
        <w:tabs>
          <w:tab w:val="left" w:pos="1418"/>
        </w:tabs>
        <w:jc w:val="both"/>
        <w:rPr>
          <w:color w:val="000000" w:themeColor="text1"/>
          <w:sz w:val="22"/>
          <w:szCs w:val="22"/>
        </w:rPr>
      </w:pPr>
    </w:p>
    <w:p w14:paraId="4EEE319E" w14:textId="1123EA03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  <w:r w:rsidRPr="003D2EF9">
        <w:rPr>
          <w:bCs/>
          <w:color w:val="000000" w:themeColor="text1"/>
          <w:sz w:val="22"/>
          <w:szCs w:val="22"/>
        </w:rPr>
        <w:t>4.36.</w:t>
      </w:r>
      <w:r w:rsidR="00D17D2A" w:rsidRPr="002D35DA">
        <w:rPr>
          <w:bCs/>
          <w:color w:val="000000" w:themeColor="text1"/>
          <w:sz w:val="22"/>
          <w:szCs w:val="22"/>
        </w:rPr>
        <w:t xml:space="preserve"> </w:t>
      </w:r>
      <w:r w:rsidRPr="003D2EF9">
        <w:rPr>
          <w:bCs/>
          <w:color w:val="000000" w:themeColor="text1"/>
          <w:sz w:val="22"/>
          <w:szCs w:val="22"/>
        </w:rPr>
        <w:t xml:space="preserve">При </w:t>
      </w:r>
      <w:proofErr w:type="spellStart"/>
      <w:r w:rsidRPr="003D2EF9">
        <w:rPr>
          <w:bCs/>
          <w:color w:val="000000" w:themeColor="text1"/>
          <w:sz w:val="22"/>
          <w:szCs w:val="22"/>
        </w:rPr>
        <w:t>получении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разрешения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на </w:t>
      </w:r>
      <w:proofErr w:type="spellStart"/>
      <w:r w:rsidRPr="003D2EF9">
        <w:rPr>
          <w:bCs/>
          <w:color w:val="000000" w:themeColor="text1"/>
          <w:sz w:val="22"/>
          <w:szCs w:val="22"/>
        </w:rPr>
        <w:t>добровольную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реорганизацию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в </w:t>
      </w:r>
      <w:proofErr w:type="spellStart"/>
      <w:r w:rsidRPr="003D2EF9">
        <w:rPr>
          <w:bCs/>
          <w:color w:val="000000" w:themeColor="text1"/>
          <w:sz w:val="22"/>
          <w:szCs w:val="22"/>
        </w:rPr>
        <w:t>юридическое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лицо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, не </w:t>
      </w:r>
      <w:proofErr w:type="spellStart"/>
      <w:r w:rsidRPr="003D2EF9">
        <w:rPr>
          <w:bCs/>
          <w:color w:val="000000" w:themeColor="text1"/>
          <w:sz w:val="22"/>
          <w:szCs w:val="22"/>
        </w:rPr>
        <w:t>осуществляющее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страховую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деятельность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, в </w:t>
      </w:r>
      <w:proofErr w:type="spellStart"/>
      <w:r w:rsidRPr="003D2EF9">
        <w:rPr>
          <w:bCs/>
          <w:color w:val="000000" w:themeColor="text1"/>
          <w:sz w:val="22"/>
          <w:szCs w:val="22"/>
        </w:rPr>
        <w:t>какой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срок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страховая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организация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обязана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вернуть все </w:t>
      </w:r>
      <w:proofErr w:type="spellStart"/>
      <w:r w:rsidRPr="003D2EF9">
        <w:rPr>
          <w:bCs/>
          <w:color w:val="000000" w:themeColor="text1"/>
          <w:sz w:val="22"/>
          <w:szCs w:val="22"/>
        </w:rPr>
        <w:t>лицензии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в </w:t>
      </w:r>
      <w:proofErr w:type="spellStart"/>
      <w:r w:rsidRPr="003D2EF9">
        <w:rPr>
          <w:bCs/>
          <w:color w:val="000000" w:themeColor="text1"/>
          <w:sz w:val="22"/>
          <w:szCs w:val="22"/>
        </w:rPr>
        <w:t>уполномоченный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орган?</w:t>
      </w:r>
    </w:p>
    <w:p w14:paraId="22F26194" w14:textId="3CB530EE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proofErr w:type="gramStart"/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proofErr w:type="gramEnd"/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В течение трех рабочих дней.</w:t>
      </w:r>
    </w:p>
    <w:p w14:paraId="479622D0" w14:textId="0E22DC54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</w:t>
      </w:r>
      <w:proofErr w:type="gramStart"/>
      <w:r w:rsidR="003D2EF9" w:rsidRPr="003D2EF9">
        <w:rPr>
          <w:rFonts w:ascii="Times New Roman" w:hAnsi="Times New Roman"/>
          <w:color w:val="000000" w:themeColor="text1"/>
          <w:lang w:eastAsia="ru-RU"/>
        </w:rPr>
        <w:t>)</w:t>
      </w:r>
      <w:proofErr w:type="gramEnd"/>
      <w:r w:rsidR="003D2EF9" w:rsidRPr="003D2EF9">
        <w:rPr>
          <w:rFonts w:ascii="Times New Roman" w:hAnsi="Times New Roman"/>
          <w:color w:val="000000" w:themeColor="text1"/>
          <w:lang w:eastAsia="ru-RU"/>
        </w:rPr>
        <w:t xml:space="preserve"> В течение пяти рабочих дней.</w:t>
      </w:r>
    </w:p>
    <w:p w14:paraId="65C25A4E" w14:textId="6A6B2907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</w:t>
      </w:r>
      <w:proofErr w:type="gramStart"/>
      <w:r w:rsidR="003D2EF9" w:rsidRPr="003D2EF9">
        <w:rPr>
          <w:rFonts w:ascii="Times New Roman" w:hAnsi="Times New Roman"/>
          <w:color w:val="000000" w:themeColor="text1"/>
          <w:lang w:eastAsia="ru-RU"/>
        </w:rPr>
        <w:t>)</w:t>
      </w:r>
      <w:proofErr w:type="gramEnd"/>
      <w:r w:rsidR="003D2EF9" w:rsidRPr="003D2EF9">
        <w:rPr>
          <w:rFonts w:ascii="Times New Roman" w:hAnsi="Times New Roman"/>
          <w:color w:val="000000" w:themeColor="text1"/>
          <w:lang w:eastAsia="ru-RU"/>
        </w:rPr>
        <w:t xml:space="preserve"> В течение недели.</w:t>
      </w:r>
    </w:p>
    <w:p w14:paraId="6C0F4CE2" w14:textId="2C11D952" w:rsidR="003D2EF9" w:rsidRPr="003D2EF9" w:rsidRDefault="00B51ACA" w:rsidP="00880F74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</w:t>
      </w:r>
      <w:proofErr w:type="gramStart"/>
      <w:r w:rsidR="003D2EF9" w:rsidRPr="003D2EF9">
        <w:rPr>
          <w:rFonts w:ascii="Times New Roman" w:hAnsi="Times New Roman"/>
          <w:color w:val="000000" w:themeColor="text1"/>
          <w:lang w:eastAsia="ru-RU"/>
        </w:rPr>
        <w:t>)</w:t>
      </w:r>
      <w:proofErr w:type="gramEnd"/>
      <w:r w:rsidR="003D2EF9" w:rsidRPr="003D2EF9">
        <w:rPr>
          <w:rFonts w:ascii="Times New Roman" w:hAnsi="Times New Roman"/>
          <w:color w:val="000000" w:themeColor="text1"/>
          <w:lang w:eastAsia="ru-RU"/>
        </w:rPr>
        <w:t xml:space="preserve"> В течение месяца.</w:t>
      </w:r>
    </w:p>
    <w:p w14:paraId="6E104D90" w14:textId="77777777" w:rsidR="003D2EF9" w:rsidRPr="003D2EF9" w:rsidRDefault="003D2EF9" w:rsidP="003D2EF9">
      <w:pPr>
        <w:pStyle w:val="af"/>
        <w:tabs>
          <w:tab w:val="left" w:pos="1418"/>
        </w:tabs>
        <w:jc w:val="both"/>
        <w:rPr>
          <w:bCs/>
          <w:color w:val="000000" w:themeColor="text1"/>
          <w:sz w:val="22"/>
          <w:szCs w:val="22"/>
        </w:rPr>
      </w:pPr>
    </w:p>
    <w:p w14:paraId="7F9E4F13" w14:textId="7048C271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  <w:r w:rsidRPr="003D2EF9">
        <w:rPr>
          <w:bCs/>
          <w:color w:val="000000" w:themeColor="text1"/>
          <w:sz w:val="22"/>
          <w:szCs w:val="22"/>
        </w:rPr>
        <w:t>4.37.</w:t>
      </w:r>
      <w:r w:rsidR="00D17D2A" w:rsidRPr="002D35DA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Какую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санкцию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НЕ </w:t>
      </w:r>
      <w:proofErr w:type="spellStart"/>
      <w:r w:rsidRPr="003D2EF9">
        <w:rPr>
          <w:bCs/>
          <w:color w:val="000000" w:themeColor="text1"/>
          <w:sz w:val="22"/>
          <w:szCs w:val="22"/>
        </w:rPr>
        <w:t>вправе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применить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уполномоченный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орган к </w:t>
      </w:r>
      <w:proofErr w:type="spellStart"/>
      <w:r w:rsidRPr="003D2EF9">
        <w:rPr>
          <w:bCs/>
          <w:color w:val="000000" w:themeColor="text1"/>
          <w:sz w:val="22"/>
          <w:szCs w:val="22"/>
        </w:rPr>
        <w:t>страховой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(</w:t>
      </w:r>
      <w:proofErr w:type="spellStart"/>
      <w:r w:rsidRPr="003D2EF9">
        <w:rPr>
          <w:bCs/>
          <w:color w:val="000000" w:themeColor="text1"/>
          <w:sz w:val="22"/>
          <w:szCs w:val="22"/>
        </w:rPr>
        <w:t>перестраховочной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) </w:t>
      </w:r>
      <w:proofErr w:type="spellStart"/>
      <w:r w:rsidRPr="003D2EF9">
        <w:rPr>
          <w:bCs/>
          <w:color w:val="000000" w:themeColor="text1"/>
          <w:sz w:val="22"/>
          <w:szCs w:val="22"/>
        </w:rPr>
        <w:t>организации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3D2EF9">
        <w:rPr>
          <w:bCs/>
          <w:color w:val="000000" w:themeColor="text1"/>
          <w:sz w:val="22"/>
          <w:szCs w:val="22"/>
        </w:rPr>
        <w:t>имеющей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лицензию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на </w:t>
      </w:r>
      <w:proofErr w:type="spellStart"/>
      <w:r w:rsidRPr="003D2EF9">
        <w:rPr>
          <w:bCs/>
          <w:color w:val="000000" w:themeColor="text1"/>
          <w:sz w:val="22"/>
          <w:szCs w:val="22"/>
        </w:rPr>
        <w:t>осуществление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актуарной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деятельности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на </w:t>
      </w:r>
      <w:proofErr w:type="spellStart"/>
      <w:r w:rsidRPr="003D2EF9">
        <w:rPr>
          <w:bCs/>
          <w:color w:val="000000" w:themeColor="text1"/>
          <w:sz w:val="22"/>
          <w:szCs w:val="22"/>
        </w:rPr>
        <w:t>страховом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рынке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3D2EF9">
        <w:rPr>
          <w:bCs/>
          <w:color w:val="000000" w:themeColor="text1"/>
          <w:sz w:val="22"/>
          <w:szCs w:val="22"/>
        </w:rPr>
        <w:t>вне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зависимости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от </w:t>
      </w:r>
      <w:proofErr w:type="spellStart"/>
      <w:r w:rsidRPr="003D2EF9">
        <w:rPr>
          <w:bCs/>
          <w:color w:val="000000" w:themeColor="text1"/>
          <w:sz w:val="22"/>
          <w:szCs w:val="22"/>
        </w:rPr>
        <w:t>примененных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ранее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к ней мер </w:t>
      </w:r>
      <w:proofErr w:type="spellStart"/>
      <w:r w:rsidRPr="003D2EF9">
        <w:rPr>
          <w:bCs/>
          <w:color w:val="000000" w:themeColor="text1"/>
          <w:sz w:val="22"/>
          <w:szCs w:val="22"/>
        </w:rPr>
        <w:t>надзорного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реагирования</w:t>
      </w:r>
      <w:proofErr w:type="spellEnd"/>
      <w:r w:rsidRPr="003D2EF9">
        <w:rPr>
          <w:bCs/>
          <w:color w:val="000000" w:themeColor="text1"/>
          <w:sz w:val="22"/>
          <w:szCs w:val="22"/>
        </w:rPr>
        <w:t>?</w:t>
      </w:r>
    </w:p>
    <w:p w14:paraId="774C9253" w14:textId="43CAE838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Приостановление действия лицензии.</w:t>
      </w:r>
    </w:p>
    <w:p w14:paraId="4F9665D3" w14:textId="5A3B867B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б) Отзыв лицензии.</w:t>
      </w:r>
    </w:p>
    <w:p w14:paraId="57CD2A3D" w14:textId="38A30A3B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в) Лишение лицензии.</w:t>
      </w:r>
    </w:p>
    <w:p w14:paraId="74DA5726" w14:textId="61CC4256" w:rsidR="003D2EF9" w:rsidRPr="003D2EF9" w:rsidRDefault="00B51ACA" w:rsidP="00880F74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г) Принятие решения о принудительной передаче страхового портфеля.</w:t>
      </w:r>
    </w:p>
    <w:p w14:paraId="5B902A33" w14:textId="77777777" w:rsidR="003D2EF9" w:rsidRPr="003D2EF9" w:rsidRDefault="003D2EF9" w:rsidP="00880F74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</w:p>
    <w:p w14:paraId="276AB131" w14:textId="030D2856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  <w:r w:rsidRPr="003D2EF9">
        <w:rPr>
          <w:bCs/>
          <w:color w:val="000000" w:themeColor="text1"/>
          <w:sz w:val="22"/>
          <w:szCs w:val="22"/>
        </w:rPr>
        <w:t>4.38.</w:t>
      </w:r>
      <w:r w:rsidR="00D17D2A" w:rsidRPr="002D35DA">
        <w:rPr>
          <w:bCs/>
          <w:color w:val="000000" w:themeColor="text1"/>
          <w:sz w:val="22"/>
          <w:szCs w:val="22"/>
        </w:rPr>
        <w:t xml:space="preserve"> </w:t>
      </w:r>
      <w:r w:rsidRPr="003D2EF9">
        <w:rPr>
          <w:bCs/>
          <w:color w:val="000000" w:themeColor="text1"/>
          <w:sz w:val="22"/>
          <w:szCs w:val="22"/>
        </w:rPr>
        <w:t xml:space="preserve">В </w:t>
      </w:r>
      <w:proofErr w:type="spellStart"/>
      <w:r w:rsidRPr="003D2EF9">
        <w:rPr>
          <w:bCs/>
          <w:color w:val="000000" w:themeColor="text1"/>
          <w:sz w:val="22"/>
          <w:szCs w:val="22"/>
        </w:rPr>
        <w:t>какой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организационно-правовой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форме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создается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единый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накопительный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пенсионный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фонд (ЕНПФ)?</w:t>
      </w:r>
    </w:p>
    <w:p w14:paraId="431C5F8B" w14:textId="7419D354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a) Государственное предприятие на праве хозяйственного ведения.</w:t>
      </w:r>
    </w:p>
    <w:p w14:paraId="328A40EC" w14:textId="1DCD218C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б) Казенное предприятие.</w:t>
      </w:r>
    </w:p>
    <w:p w14:paraId="7CE96703" w14:textId="618CBE37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в) Акционерное общество.</w:t>
      </w:r>
    </w:p>
    <w:p w14:paraId="2121D0A8" w14:textId="6F6A3352" w:rsidR="003D2EF9" w:rsidRPr="003D2EF9" w:rsidRDefault="00B51ACA" w:rsidP="00880F74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 xml:space="preserve">г) Фонд. </w:t>
      </w:r>
    </w:p>
    <w:p w14:paraId="4357900D" w14:textId="77777777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</w:p>
    <w:p w14:paraId="113E29FA" w14:textId="31808272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  <w:r w:rsidRPr="003D2EF9">
        <w:rPr>
          <w:bCs/>
          <w:color w:val="000000" w:themeColor="text1"/>
          <w:sz w:val="22"/>
          <w:szCs w:val="22"/>
        </w:rPr>
        <w:t>4.39.</w:t>
      </w:r>
      <w:r w:rsidR="00D17D2A" w:rsidRPr="002D35DA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Кто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осуществляет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доверительное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управление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акциями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ЕНПФ?</w:t>
      </w:r>
    </w:p>
    <w:p w14:paraId="18DD1AD6" w14:textId="583FCDD8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Местный исполнительный орган.</w:t>
      </w:r>
    </w:p>
    <w:p w14:paraId="755B545D" w14:textId="22C8B774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б) ГУ «Комитет государственного имущества и приватизации».</w:t>
      </w:r>
    </w:p>
    <w:p w14:paraId="4BC05EB5" w14:textId="0932AAC5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в) Правительство РК.</w:t>
      </w:r>
    </w:p>
    <w:p w14:paraId="2DFE2763" w14:textId="77CE01EF" w:rsidR="003D2EF9" w:rsidRPr="003D2EF9" w:rsidRDefault="00B51ACA" w:rsidP="00880F74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г) Национальный Банк РК.</w:t>
      </w:r>
    </w:p>
    <w:p w14:paraId="461B2EA8" w14:textId="77777777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</w:p>
    <w:p w14:paraId="1BD9C02B" w14:textId="0C6A548D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  <w:r w:rsidRPr="003D2EF9">
        <w:rPr>
          <w:bCs/>
          <w:color w:val="000000" w:themeColor="text1"/>
          <w:sz w:val="22"/>
          <w:szCs w:val="22"/>
        </w:rPr>
        <w:t>4.40.</w:t>
      </w:r>
      <w:r w:rsidR="00D17D2A" w:rsidRPr="002D35DA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="00505005" w:rsidRPr="003D2EF9">
        <w:rPr>
          <w:bCs/>
          <w:color w:val="000000" w:themeColor="text1"/>
          <w:sz w:val="22"/>
          <w:szCs w:val="22"/>
        </w:rPr>
        <w:t>Кто</w:t>
      </w:r>
      <w:proofErr w:type="spellEnd"/>
      <w:r w:rsidR="00505005" w:rsidRPr="002D35DA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="00505005" w:rsidRPr="002D35DA">
        <w:rPr>
          <w:bCs/>
          <w:color w:val="000000" w:themeColor="text1"/>
          <w:sz w:val="22"/>
          <w:szCs w:val="22"/>
        </w:rPr>
        <w:t>с</w:t>
      </w:r>
      <w:r w:rsidR="00505005" w:rsidRPr="003D2EF9">
        <w:rPr>
          <w:bCs/>
          <w:color w:val="000000" w:themeColor="text1"/>
          <w:sz w:val="22"/>
          <w:szCs w:val="22"/>
        </w:rPr>
        <w:t>огласно</w:t>
      </w:r>
      <w:proofErr w:type="spellEnd"/>
      <w:r w:rsidR="00505005"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="00505005" w:rsidRPr="003D2EF9">
        <w:rPr>
          <w:bCs/>
          <w:color w:val="000000" w:themeColor="text1"/>
          <w:sz w:val="22"/>
          <w:szCs w:val="22"/>
        </w:rPr>
        <w:t>Социальному</w:t>
      </w:r>
      <w:proofErr w:type="spellEnd"/>
      <w:r w:rsidR="00505005" w:rsidRPr="003D2EF9">
        <w:rPr>
          <w:bCs/>
          <w:color w:val="000000" w:themeColor="text1"/>
          <w:sz w:val="22"/>
          <w:szCs w:val="22"/>
        </w:rPr>
        <w:t xml:space="preserve"> кодексу РК</w:t>
      </w:r>
      <w:r w:rsidR="00505005" w:rsidRPr="002D35DA">
        <w:rPr>
          <w:bCs/>
          <w:color w:val="000000" w:themeColor="text1"/>
          <w:sz w:val="22"/>
          <w:szCs w:val="22"/>
        </w:rPr>
        <w:t>,</w:t>
      </w:r>
      <w:r w:rsidR="00505005"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="00505005" w:rsidRPr="003D2EF9">
        <w:rPr>
          <w:bCs/>
          <w:color w:val="000000" w:themeColor="text1"/>
          <w:sz w:val="22"/>
          <w:szCs w:val="22"/>
        </w:rPr>
        <w:t>осуществляет</w:t>
      </w:r>
      <w:proofErr w:type="spellEnd"/>
      <w:r w:rsidR="00505005"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доверительное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управление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пенсионными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активами ЕНПФ</w:t>
      </w:r>
      <w:r w:rsidR="00505005" w:rsidRPr="002D35DA">
        <w:rPr>
          <w:bCs/>
          <w:color w:val="000000" w:themeColor="text1"/>
          <w:sz w:val="22"/>
          <w:szCs w:val="22"/>
        </w:rPr>
        <w:t>?</w:t>
      </w:r>
    </w:p>
    <w:p w14:paraId="0BAE02FF" w14:textId="352D1AC5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Министерство финансов РК.</w:t>
      </w:r>
    </w:p>
    <w:p w14:paraId="2DB5AE27" w14:textId="1E68D59B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б) Агентство РК по регулированию и развитию финансового рынка.</w:t>
      </w:r>
    </w:p>
    <w:p w14:paraId="2DE6ECE1" w14:textId="36D74D36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в) Национальный Банк РК.</w:t>
      </w:r>
    </w:p>
    <w:p w14:paraId="0F1A3DFF" w14:textId="7CB9E967" w:rsidR="003D2EF9" w:rsidRPr="003D2EF9" w:rsidRDefault="00B51ACA" w:rsidP="00880F74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г) Правительство РК.</w:t>
      </w:r>
    </w:p>
    <w:p w14:paraId="61473563" w14:textId="77777777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</w:p>
    <w:p w14:paraId="03D813A6" w14:textId="4F3259E8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  <w:r w:rsidRPr="003D2EF9">
        <w:rPr>
          <w:bCs/>
          <w:color w:val="000000" w:themeColor="text1"/>
          <w:sz w:val="22"/>
          <w:szCs w:val="22"/>
        </w:rPr>
        <w:t>4.41.</w:t>
      </w:r>
      <w:r w:rsidR="00D17D2A" w:rsidRPr="002D35DA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Что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НЕ </w:t>
      </w:r>
      <w:proofErr w:type="spellStart"/>
      <w:r w:rsidRPr="003D2EF9">
        <w:rPr>
          <w:bCs/>
          <w:color w:val="000000" w:themeColor="text1"/>
          <w:sz w:val="22"/>
          <w:szCs w:val="22"/>
        </w:rPr>
        <w:t>обязан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привлекать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ЕНПФ?</w:t>
      </w:r>
    </w:p>
    <w:p w14:paraId="13768460" w14:textId="033C1DFE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a) Обязательные пенсионные взносы.</w:t>
      </w:r>
    </w:p>
    <w:p w14:paraId="44C10BC6" w14:textId="34573945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 xml:space="preserve">б) Обязательные пенсионные взносы работодателя. </w:t>
      </w:r>
    </w:p>
    <w:p w14:paraId="3CED8DE9" w14:textId="113CD50D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в) Обязательные профессиональные пенсионные взносы.</w:t>
      </w:r>
    </w:p>
    <w:p w14:paraId="0069FB77" w14:textId="65C61B0D" w:rsidR="003D2EF9" w:rsidRPr="003D2EF9" w:rsidRDefault="00B51ACA" w:rsidP="00556940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г) Обязательные страховые взносы.</w:t>
      </w:r>
    </w:p>
    <w:p w14:paraId="0A6FA7F0" w14:textId="77777777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</w:p>
    <w:p w14:paraId="788A5523" w14:textId="0F7DB438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  <w:r w:rsidRPr="003D2EF9">
        <w:rPr>
          <w:bCs/>
          <w:color w:val="000000" w:themeColor="text1"/>
          <w:sz w:val="22"/>
          <w:szCs w:val="22"/>
        </w:rPr>
        <w:t xml:space="preserve">4.42. </w:t>
      </w:r>
      <w:r w:rsidR="00556940" w:rsidRPr="002D35DA">
        <w:rPr>
          <w:bCs/>
          <w:color w:val="000000" w:themeColor="text1"/>
          <w:sz w:val="22"/>
          <w:szCs w:val="22"/>
        </w:rPr>
        <w:t>Н</w:t>
      </w:r>
      <w:r w:rsidR="00556940" w:rsidRPr="003D2EF9">
        <w:rPr>
          <w:bCs/>
          <w:color w:val="000000" w:themeColor="text1"/>
          <w:sz w:val="22"/>
          <w:szCs w:val="22"/>
        </w:rPr>
        <w:t xml:space="preserve">а </w:t>
      </w:r>
      <w:proofErr w:type="spellStart"/>
      <w:r w:rsidR="00556940" w:rsidRPr="003D2EF9">
        <w:rPr>
          <w:bCs/>
          <w:color w:val="000000" w:themeColor="text1"/>
          <w:sz w:val="22"/>
          <w:szCs w:val="22"/>
        </w:rPr>
        <w:t>основании</w:t>
      </w:r>
      <w:proofErr w:type="spellEnd"/>
      <w:r w:rsidR="00556940" w:rsidRPr="002D35DA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="00556940" w:rsidRPr="002D35DA">
        <w:rPr>
          <w:bCs/>
          <w:color w:val="000000" w:themeColor="text1"/>
          <w:sz w:val="22"/>
          <w:szCs w:val="22"/>
        </w:rPr>
        <w:t>чего</w:t>
      </w:r>
      <w:proofErr w:type="spellEnd"/>
      <w:r w:rsidR="00556940" w:rsidRPr="002D35DA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="00556940" w:rsidRPr="003D2EF9">
        <w:rPr>
          <w:bCs/>
          <w:color w:val="000000" w:themeColor="text1"/>
          <w:sz w:val="22"/>
          <w:szCs w:val="22"/>
        </w:rPr>
        <w:t>осуществляет</w:t>
      </w:r>
      <w:proofErr w:type="spellEnd"/>
      <w:r w:rsidR="00556940"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="00556940" w:rsidRPr="003D2EF9">
        <w:rPr>
          <w:bCs/>
          <w:color w:val="000000" w:themeColor="text1"/>
          <w:sz w:val="22"/>
          <w:szCs w:val="22"/>
        </w:rPr>
        <w:t>деятельность</w:t>
      </w:r>
      <w:proofErr w:type="spellEnd"/>
      <w:r w:rsidR="00556940" w:rsidRPr="002D35DA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="00556940" w:rsidRPr="002D35DA">
        <w:rPr>
          <w:bCs/>
          <w:color w:val="000000" w:themeColor="text1"/>
          <w:sz w:val="22"/>
          <w:szCs w:val="22"/>
        </w:rPr>
        <w:t>д</w:t>
      </w:r>
      <w:r w:rsidRPr="003D2EF9">
        <w:rPr>
          <w:bCs/>
          <w:color w:val="000000" w:themeColor="text1"/>
          <w:sz w:val="22"/>
          <w:szCs w:val="22"/>
        </w:rPr>
        <w:t>обровольный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накопительный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пенсионный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фонд (ДНПФ)</w:t>
      </w:r>
      <w:r w:rsidR="00556940" w:rsidRPr="002D35DA">
        <w:rPr>
          <w:bCs/>
          <w:color w:val="000000" w:themeColor="text1"/>
          <w:sz w:val="22"/>
          <w:szCs w:val="22"/>
        </w:rPr>
        <w:t>?</w:t>
      </w:r>
    </w:p>
    <w:p w14:paraId="6DF10D55" w14:textId="7C08BEED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Лицензии на концентрацию финансовых ресурсов.</w:t>
      </w:r>
    </w:p>
    <w:p w14:paraId="53996C31" w14:textId="769177F1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б) Лицензии на обслуживание физических и юридических лиц.</w:t>
      </w:r>
    </w:p>
    <w:p w14:paraId="3FD86672" w14:textId="45B33D7B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в) Лицензии на осуществление деятельности, связанной с социальным обеспечением.</w:t>
      </w:r>
    </w:p>
    <w:p w14:paraId="6BDF0AAA" w14:textId="084A64F0" w:rsidR="003D2EF9" w:rsidRPr="003D2EF9" w:rsidRDefault="00B51ACA" w:rsidP="00556940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г) Лицензии на управление инвестиционным портфелем.</w:t>
      </w:r>
    </w:p>
    <w:p w14:paraId="3E54EA09" w14:textId="77777777" w:rsidR="003D2EF9" w:rsidRPr="003D2EF9" w:rsidRDefault="003D2EF9" w:rsidP="003D2EF9">
      <w:pPr>
        <w:pStyle w:val="af"/>
        <w:tabs>
          <w:tab w:val="left" w:pos="1418"/>
        </w:tabs>
        <w:jc w:val="both"/>
        <w:rPr>
          <w:bCs/>
          <w:color w:val="000000" w:themeColor="text1"/>
          <w:sz w:val="22"/>
          <w:szCs w:val="22"/>
        </w:rPr>
      </w:pPr>
    </w:p>
    <w:p w14:paraId="42C33EA3" w14:textId="5E4705E4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  <w:r w:rsidRPr="003D2EF9">
        <w:rPr>
          <w:bCs/>
          <w:color w:val="000000" w:themeColor="text1"/>
          <w:sz w:val="22"/>
          <w:szCs w:val="22"/>
        </w:rPr>
        <w:t>4.43.</w:t>
      </w:r>
      <w:r w:rsidR="00D17D2A" w:rsidRPr="002D35DA">
        <w:rPr>
          <w:bCs/>
          <w:color w:val="000000" w:themeColor="text1"/>
          <w:sz w:val="22"/>
          <w:szCs w:val="22"/>
        </w:rPr>
        <w:t xml:space="preserve"> </w:t>
      </w:r>
      <w:r w:rsidR="00946F5A" w:rsidRPr="002D35DA">
        <w:rPr>
          <w:bCs/>
          <w:color w:val="000000" w:themeColor="text1"/>
          <w:sz w:val="22"/>
          <w:szCs w:val="22"/>
        </w:rPr>
        <w:t xml:space="preserve">За </w:t>
      </w:r>
      <w:proofErr w:type="spellStart"/>
      <w:r w:rsidR="00946F5A" w:rsidRPr="002D35DA">
        <w:rPr>
          <w:bCs/>
          <w:color w:val="000000" w:themeColor="text1"/>
          <w:sz w:val="22"/>
          <w:szCs w:val="22"/>
        </w:rPr>
        <w:t>счет</w:t>
      </w:r>
      <w:proofErr w:type="spellEnd"/>
      <w:r w:rsidR="00946F5A" w:rsidRPr="002D35DA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="00946F5A" w:rsidRPr="002D35DA">
        <w:rPr>
          <w:bCs/>
          <w:color w:val="000000" w:themeColor="text1"/>
          <w:sz w:val="22"/>
          <w:szCs w:val="22"/>
        </w:rPr>
        <w:t>чего</w:t>
      </w:r>
      <w:proofErr w:type="spellEnd"/>
      <w:r w:rsidR="00946F5A" w:rsidRPr="002D35DA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="00946F5A" w:rsidRPr="003D2EF9">
        <w:rPr>
          <w:bCs/>
          <w:color w:val="000000" w:themeColor="text1"/>
          <w:sz w:val="22"/>
          <w:szCs w:val="22"/>
        </w:rPr>
        <w:t>предоставляется</w:t>
      </w:r>
      <w:proofErr w:type="spellEnd"/>
      <w:r w:rsidR="00946F5A" w:rsidRPr="002D35DA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="00946F5A" w:rsidRPr="002D35DA">
        <w:rPr>
          <w:bCs/>
          <w:color w:val="000000" w:themeColor="text1"/>
          <w:sz w:val="22"/>
          <w:szCs w:val="22"/>
        </w:rPr>
        <w:t>г</w:t>
      </w:r>
      <w:r w:rsidRPr="003D2EF9">
        <w:rPr>
          <w:bCs/>
          <w:color w:val="000000" w:themeColor="text1"/>
          <w:sz w:val="22"/>
          <w:szCs w:val="22"/>
        </w:rPr>
        <w:t>осударственная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базовая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пенсионная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выплата</w:t>
      </w:r>
      <w:proofErr w:type="spellEnd"/>
      <w:r w:rsidR="00946F5A" w:rsidRPr="002D35DA">
        <w:rPr>
          <w:bCs/>
          <w:color w:val="000000" w:themeColor="text1"/>
          <w:sz w:val="22"/>
          <w:szCs w:val="22"/>
        </w:rPr>
        <w:t>?</w:t>
      </w:r>
    </w:p>
    <w:p w14:paraId="5746C69C" w14:textId="290F0914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 xml:space="preserve">а) </w:t>
      </w:r>
      <w:proofErr w:type="spellStart"/>
      <w:r w:rsidR="00946F5A" w:rsidRPr="002D35DA">
        <w:rPr>
          <w:rFonts w:ascii="Times New Roman" w:hAnsi="Times New Roman"/>
          <w:color w:val="000000" w:themeColor="text1"/>
          <w:lang w:val="uk-UA" w:eastAsia="ru-RU"/>
        </w:rPr>
        <w:t>Исключительно</w:t>
      </w:r>
      <w:proofErr w:type="spellEnd"/>
      <w:r w:rsidR="003D2EF9" w:rsidRPr="003D2EF9">
        <w:rPr>
          <w:rFonts w:ascii="Times New Roman" w:hAnsi="Times New Roman"/>
          <w:color w:val="000000" w:themeColor="text1"/>
          <w:lang w:eastAsia="ru-RU"/>
        </w:rPr>
        <w:t xml:space="preserve"> ЕНПФ.</w:t>
      </w:r>
    </w:p>
    <w:p w14:paraId="513E2EE1" w14:textId="40DC1F74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 xml:space="preserve">б) </w:t>
      </w:r>
      <w:proofErr w:type="spellStart"/>
      <w:r w:rsidR="00946F5A" w:rsidRPr="002D35DA">
        <w:rPr>
          <w:rFonts w:ascii="Times New Roman" w:hAnsi="Times New Roman"/>
          <w:color w:val="000000" w:themeColor="text1"/>
          <w:lang w:val="uk-UA" w:eastAsia="ru-RU"/>
        </w:rPr>
        <w:t>Исключительно</w:t>
      </w:r>
      <w:proofErr w:type="spellEnd"/>
      <w:r w:rsidR="00946F5A" w:rsidRPr="003D2EF9">
        <w:rPr>
          <w:rFonts w:ascii="Times New Roman" w:hAnsi="Times New Roman"/>
          <w:color w:val="000000" w:themeColor="text1"/>
          <w:lang w:eastAsia="ru-RU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ДНПФ.</w:t>
      </w:r>
    </w:p>
    <w:p w14:paraId="59995045" w14:textId="57AF8127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в) ЕНПФ и ДНПФ.</w:t>
      </w:r>
    </w:p>
    <w:p w14:paraId="69A93B6F" w14:textId="02FA911C" w:rsidR="003D2EF9" w:rsidRPr="003D2EF9" w:rsidRDefault="00B51ACA" w:rsidP="00556940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 xml:space="preserve">г) </w:t>
      </w:r>
      <w:r w:rsidR="00946F5A" w:rsidRPr="002D35DA">
        <w:rPr>
          <w:rFonts w:ascii="Times New Roman" w:hAnsi="Times New Roman"/>
          <w:color w:val="000000" w:themeColor="text1"/>
          <w:lang w:val="uk-UA" w:eastAsia="ru-RU"/>
        </w:rPr>
        <w:t>Б</w:t>
      </w:r>
      <w:proofErr w:type="spellStart"/>
      <w:r w:rsidR="003D2EF9" w:rsidRPr="003D2EF9">
        <w:rPr>
          <w:rFonts w:ascii="Times New Roman" w:hAnsi="Times New Roman"/>
          <w:color w:val="000000" w:themeColor="text1"/>
          <w:lang w:eastAsia="ru-RU"/>
        </w:rPr>
        <w:t>юджетных</w:t>
      </w:r>
      <w:proofErr w:type="spellEnd"/>
      <w:r w:rsidR="003D2EF9" w:rsidRPr="003D2EF9">
        <w:rPr>
          <w:rFonts w:ascii="Times New Roman" w:hAnsi="Times New Roman"/>
          <w:color w:val="000000" w:themeColor="text1"/>
          <w:lang w:eastAsia="ru-RU"/>
        </w:rPr>
        <w:t xml:space="preserve"> средств.</w:t>
      </w:r>
    </w:p>
    <w:p w14:paraId="0FA5E155" w14:textId="77777777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</w:p>
    <w:p w14:paraId="69C23A2A" w14:textId="2E552FF6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  <w:r w:rsidRPr="003D2EF9">
        <w:rPr>
          <w:bCs/>
          <w:color w:val="000000" w:themeColor="text1"/>
          <w:sz w:val="22"/>
          <w:szCs w:val="22"/>
        </w:rPr>
        <w:t>4.44.</w:t>
      </w:r>
      <w:r w:rsidR="00D17D2A" w:rsidRPr="002D35DA">
        <w:rPr>
          <w:bCs/>
          <w:color w:val="000000" w:themeColor="text1"/>
          <w:sz w:val="22"/>
          <w:szCs w:val="22"/>
        </w:rPr>
        <w:t xml:space="preserve"> </w:t>
      </w:r>
      <w:r w:rsidRPr="003D2EF9">
        <w:rPr>
          <w:bCs/>
          <w:color w:val="000000" w:themeColor="text1"/>
          <w:sz w:val="22"/>
          <w:szCs w:val="22"/>
        </w:rPr>
        <w:t xml:space="preserve">По </w:t>
      </w:r>
      <w:proofErr w:type="spellStart"/>
      <w:r w:rsidRPr="003D2EF9">
        <w:rPr>
          <w:bCs/>
          <w:color w:val="000000" w:themeColor="text1"/>
          <w:sz w:val="22"/>
          <w:szCs w:val="22"/>
        </w:rPr>
        <w:t>достижении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какого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возраста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женщинам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в </w:t>
      </w:r>
      <w:proofErr w:type="spellStart"/>
      <w:r w:rsidRPr="003D2EF9">
        <w:rPr>
          <w:bCs/>
          <w:color w:val="000000" w:themeColor="text1"/>
          <w:sz w:val="22"/>
          <w:szCs w:val="22"/>
        </w:rPr>
        <w:t>Республике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Казахстан </w:t>
      </w:r>
      <w:proofErr w:type="spellStart"/>
      <w:r w:rsidRPr="003D2EF9">
        <w:rPr>
          <w:bCs/>
          <w:color w:val="000000" w:themeColor="text1"/>
          <w:sz w:val="22"/>
          <w:szCs w:val="22"/>
        </w:rPr>
        <w:t>производится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назначение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пенсионных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выплат</w:t>
      </w:r>
      <w:proofErr w:type="spellEnd"/>
      <w:r w:rsidRPr="003D2EF9">
        <w:rPr>
          <w:bCs/>
          <w:color w:val="000000" w:themeColor="text1"/>
          <w:sz w:val="22"/>
          <w:szCs w:val="22"/>
        </w:rPr>
        <w:t>?</w:t>
      </w:r>
    </w:p>
    <w:p w14:paraId="5B3E579D" w14:textId="619D8DC7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57 лет.</w:t>
      </w:r>
    </w:p>
    <w:p w14:paraId="01B413A1" w14:textId="7454E462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б) 58 лет.</w:t>
      </w:r>
    </w:p>
    <w:p w14:paraId="7461C90C" w14:textId="77CA7351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в) 60 лет.</w:t>
      </w:r>
    </w:p>
    <w:p w14:paraId="666ACF17" w14:textId="2CB6E409" w:rsidR="003D2EF9" w:rsidRPr="003D2EF9" w:rsidRDefault="00B51ACA" w:rsidP="00996A81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г) 63 года.</w:t>
      </w:r>
    </w:p>
    <w:p w14:paraId="038CE30D" w14:textId="77777777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</w:p>
    <w:p w14:paraId="445A350E" w14:textId="33789E34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  <w:r w:rsidRPr="003D2EF9">
        <w:rPr>
          <w:bCs/>
          <w:color w:val="000000" w:themeColor="text1"/>
          <w:sz w:val="22"/>
          <w:szCs w:val="22"/>
        </w:rPr>
        <w:t>4.45.</w:t>
      </w:r>
      <w:r w:rsidR="00D17D2A" w:rsidRPr="002D35DA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Согласно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Социальному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кодексу РК, </w:t>
      </w:r>
      <w:proofErr w:type="spellStart"/>
      <w:r w:rsidRPr="003D2EF9">
        <w:rPr>
          <w:bCs/>
          <w:color w:val="000000" w:themeColor="text1"/>
          <w:sz w:val="22"/>
          <w:szCs w:val="22"/>
        </w:rPr>
        <w:t>страховые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выплаты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по договору </w:t>
      </w:r>
      <w:proofErr w:type="spellStart"/>
      <w:r w:rsidRPr="003D2EF9">
        <w:rPr>
          <w:bCs/>
          <w:color w:val="000000" w:themeColor="text1"/>
          <w:sz w:val="22"/>
          <w:szCs w:val="22"/>
        </w:rPr>
        <w:t>пенсионного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аннуитета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осуществляются</w:t>
      </w:r>
      <w:proofErr w:type="spellEnd"/>
      <w:r w:rsidRPr="003D2EF9">
        <w:rPr>
          <w:bCs/>
          <w:color w:val="000000" w:themeColor="text1"/>
          <w:sz w:val="22"/>
          <w:szCs w:val="22"/>
        </w:rPr>
        <w:t>:</w:t>
      </w:r>
    </w:p>
    <w:p w14:paraId="53B23965" w14:textId="7F56FF9D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Ежегодно.</w:t>
      </w:r>
    </w:p>
    <w:p w14:paraId="7750B353" w14:textId="47991BC7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б) Каждое полугодие.</w:t>
      </w:r>
    </w:p>
    <w:p w14:paraId="6DFC7CF9" w14:textId="57CB70F1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в) Ежеквартально.</w:t>
      </w:r>
    </w:p>
    <w:p w14:paraId="0A53462F" w14:textId="32B8AA9D" w:rsidR="003D2EF9" w:rsidRPr="003D2EF9" w:rsidRDefault="00B51ACA" w:rsidP="00996A81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г) Ежемесячно.</w:t>
      </w:r>
    </w:p>
    <w:p w14:paraId="06557FF7" w14:textId="77777777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</w:p>
    <w:p w14:paraId="191AE12D" w14:textId="56EAE12E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  <w:r w:rsidRPr="003D2EF9">
        <w:rPr>
          <w:bCs/>
          <w:color w:val="000000" w:themeColor="text1"/>
          <w:sz w:val="22"/>
          <w:szCs w:val="22"/>
        </w:rPr>
        <w:t>4.46.</w:t>
      </w:r>
      <w:r w:rsidR="00D17D2A" w:rsidRPr="002D35DA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Какая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из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следующих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ситуаций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является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исключением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из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общего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порядка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осуществления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выплат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по </w:t>
      </w:r>
      <w:proofErr w:type="spellStart"/>
      <w:r w:rsidRPr="003D2EF9">
        <w:rPr>
          <w:bCs/>
          <w:color w:val="000000" w:themeColor="text1"/>
          <w:sz w:val="22"/>
          <w:szCs w:val="22"/>
        </w:rPr>
        <w:t>страхованию</w:t>
      </w:r>
      <w:proofErr w:type="spellEnd"/>
      <w:r w:rsidRPr="003D2EF9">
        <w:rPr>
          <w:bCs/>
          <w:color w:val="000000" w:themeColor="text1"/>
          <w:sz w:val="22"/>
          <w:szCs w:val="22"/>
        </w:rPr>
        <w:t>?</w:t>
      </w:r>
    </w:p>
    <w:p w14:paraId="373D48E6" w14:textId="71761370" w:rsidR="003D2EF9" w:rsidRPr="003D2EF9" w:rsidRDefault="00B51ACA" w:rsidP="00C72C3C">
      <w:pPr>
        <w:spacing w:after="0" w:line="240" w:lineRule="auto"/>
        <w:ind w:left="1036" w:hanging="469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Выплата всегда осуществляется единовременным платежом.</w:t>
      </w:r>
    </w:p>
    <w:p w14:paraId="45227952" w14:textId="1EABD6F0" w:rsidR="003D2EF9" w:rsidRPr="003D2EF9" w:rsidRDefault="00B51ACA" w:rsidP="00C72C3C">
      <w:pPr>
        <w:spacing w:after="0" w:line="240" w:lineRule="auto"/>
        <w:ind w:left="1036" w:hanging="469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</w:t>
      </w:r>
      <w:proofErr w:type="gramStart"/>
      <w:r w:rsidR="003D2EF9" w:rsidRPr="003D2EF9">
        <w:rPr>
          <w:rFonts w:ascii="Times New Roman" w:hAnsi="Times New Roman"/>
          <w:color w:val="000000" w:themeColor="text1"/>
          <w:lang w:eastAsia="ru-RU"/>
        </w:rPr>
        <w:t>)</w:t>
      </w:r>
      <w:proofErr w:type="gramEnd"/>
      <w:r w:rsidR="003D2EF9" w:rsidRPr="003D2EF9">
        <w:rPr>
          <w:rFonts w:ascii="Times New Roman" w:hAnsi="Times New Roman"/>
          <w:color w:val="000000" w:themeColor="text1"/>
          <w:lang w:eastAsia="ru-RU"/>
        </w:rPr>
        <w:t xml:space="preserve"> По договорам аннуитетного страхования исполнение обязательств страховщика может производиться в виде периодических платежей.</w:t>
      </w:r>
    </w:p>
    <w:p w14:paraId="5695097E" w14:textId="6FF26034" w:rsidR="003D2EF9" w:rsidRPr="003D2EF9" w:rsidRDefault="00B51ACA" w:rsidP="00C72C3C">
      <w:pPr>
        <w:spacing w:after="0" w:line="240" w:lineRule="auto"/>
        <w:ind w:left="1036" w:hanging="469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</w:t>
      </w:r>
      <w:proofErr w:type="gramStart"/>
      <w:r w:rsidR="003D2EF9" w:rsidRPr="003D2EF9">
        <w:rPr>
          <w:rFonts w:ascii="Times New Roman" w:hAnsi="Times New Roman"/>
          <w:color w:val="000000" w:themeColor="text1"/>
          <w:lang w:eastAsia="ru-RU"/>
        </w:rPr>
        <w:t>)</w:t>
      </w:r>
      <w:proofErr w:type="gramEnd"/>
      <w:r w:rsidR="003D2EF9" w:rsidRPr="003D2EF9">
        <w:rPr>
          <w:rFonts w:ascii="Times New Roman" w:hAnsi="Times New Roman"/>
          <w:color w:val="000000" w:themeColor="text1"/>
          <w:lang w:eastAsia="ru-RU"/>
        </w:rPr>
        <w:t xml:space="preserve"> По договорам страхования имущества размер выплаты всегда определяется величиной причинённого ущерба.</w:t>
      </w:r>
    </w:p>
    <w:p w14:paraId="2E9A0449" w14:textId="416189A2" w:rsidR="003D2EF9" w:rsidRPr="003D2EF9" w:rsidRDefault="00B51ACA" w:rsidP="00C72C3C">
      <w:pPr>
        <w:spacing w:after="0" w:line="240" w:lineRule="auto"/>
        <w:ind w:left="1036" w:hanging="469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</w:t>
      </w:r>
      <w:proofErr w:type="gramStart"/>
      <w:r w:rsidR="003D2EF9" w:rsidRPr="003D2EF9">
        <w:rPr>
          <w:rFonts w:ascii="Times New Roman" w:hAnsi="Times New Roman"/>
          <w:color w:val="000000" w:themeColor="text1"/>
          <w:lang w:eastAsia="ru-RU"/>
        </w:rPr>
        <w:t>)</w:t>
      </w:r>
      <w:proofErr w:type="gramEnd"/>
      <w:r w:rsidR="003D2EF9" w:rsidRPr="003D2EF9">
        <w:rPr>
          <w:rFonts w:ascii="Times New Roman" w:hAnsi="Times New Roman"/>
          <w:color w:val="000000" w:themeColor="text1"/>
          <w:lang w:eastAsia="ru-RU"/>
        </w:rPr>
        <w:t xml:space="preserve"> По договорам личного страхования исполнение может быть произведено в натуральной форме.</w:t>
      </w:r>
    </w:p>
    <w:p w14:paraId="0EAC409B" w14:textId="77777777" w:rsidR="003D2EF9" w:rsidRPr="003D2EF9" w:rsidRDefault="003D2EF9" w:rsidP="00C72C3C">
      <w:pPr>
        <w:pStyle w:val="af"/>
        <w:tabs>
          <w:tab w:val="left" w:pos="1418"/>
        </w:tabs>
        <w:ind w:left="1036" w:hanging="469"/>
        <w:jc w:val="both"/>
        <w:rPr>
          <w:b/>
          <w:bCs/>
          <w:color w:val="000000" w:themeColor="text1"/>
          <w:sz w:val="22"/>
          <w:szCs w:val="22"/>
        </w:rPr>
      </w:pPr>
    </w:p>
    <w:p w14:paraId="3DAAA0C5" w14:textId="643AAB34" w:rsidR="003D2EF9" w:rsidRPr="003D2EF9" w:rsidRDefault="003D2EF9" w:rsidP="00996A81">
      <w:pPr>
        <w:spacing w:after="0" w:line="240" w:lineRule="auto"/>
        <w:ind w:left="851" w:hanging="851"/>
        <w:rPr>
          <w:rFonts w:ascii="Times New Roman" w:hAnsi="Times New Roman"/>
          <w:color w:val="000000" w:themeColor="text1"/>
          <w:lang w:eastAsia="ru-RU"/>
        </w:rPr>
      </w:pPr>
      <w:r w:rsidRPr="003D2EF9">
        <w:rPr>
          <w:rFonts w:ascii="Times New Roman" w:hAnsi="Times New Roman"/>
          <w:color w:val="000000" w:themeColor="text1"/>
          <w:lang w:eastAsia="ru-RU"/>
        </w:rPr>
        <w:t>4.47.</w:t>
      </w:r>
      <w:r w:rsidR="00D17D2A" w:rsidRPr="002D35DA">
        <w:rPr>
          <w:rFonts w:ascii="Times New Roman" w:hAnsi="Times New Roman"/>
          <w:color w:val="000000" w:themeColor="text1"/>
          <w:lang w:eastAsia="ru-RU"/>
        </w:rPr>
        <w:t xml:space="preserve"> </w:t>
      </w:r>
      <w:r w:rsidRPr="003D2EF9">
        <w:rPr>
          <w:rFonts w:ascii="Times New Roman" w:hAnsi="Times New Roman"/>
          <w:color w:val="000000" w:themeColor="text1"/>
          <w:lang w:eastAsia="ru-RU"/>
        </w:rPr>
        <w:t>Когда прекращается действие учредительного договора?</w:t>
      </w:r>
    </w:p>
    <w:p w14:paraId="55E66F25" w14:textId="55E9DA86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Действие учредительного договора не прекращается.</w:t>
      </w:r>
    </w:p>
    <w:p w14:paraId="0442D1FC" w14:textId="07713C3F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</w:t>
      </w:r>
      <w:proofErr w:type="gramStart"/>
      <w:r w:rsidR="003D2EF9" w:rsidRPr="003D2EF9">
        <w:rPr>
          <w:rFonts w:ascii="Times New Roman" w:hAnsi="Times New Roman"/>
          <w:color w:val="000000" w:themeColor="text1"/>
          <w:lang w:eastAsia="ru-RU"/>
        </w:rPr>
        <w:t>)</w:t>
      </w:r>
      <w:proofErr w:type="gramEnd"/>
      <w:r w:rsidR="003D2EF9" w:rsidRPr="003D2EF9">
        <w:rPr>
          <w:rFonts w:ascii="Times New Roman" w:hAnsi="Times New Roman"/>
          <w:color w:val="000000" w:themeColor="text1"/>
          <w:lang w:eastAsia="ru-RU"/>
        </w:rPr>
        <w:t xml:space="preserve"> Со дня государственной регистрации устава акционерного общества.</w:t>
      </w:r>
    </w:p>
    <w:p w14:paraId="127E6779" w14:textId="1E20F024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</w:t>
      </w:r>
      <w:proofErr w:type="gramStart"/>
      <w:r w:rsidR="003D2EF9" w:rsidRPr="003D2EF9">
        <w:rPr>
          <w:rFonts w:ascii="Times New Roman" w:hAnsi="Times New Roman"/>
          <w:color w:val="000000" w:themeColor="text1"/>
          <w:lang w:eastAsia="ru-RU"/>
        </w:rPr>
        <w:t>)</w:t>
      </w:r>
      <w:proofErr w:type="gramEnd"/>
      <w:r w:rsidR="003D2EF9" w:rsidRPr="003D2EF9">
        <w:rPr>
          <w:rFonts w:ascii="Times New Roman" w:hAnsi="Times New Roman"/>
          <w:color w:val="000000" w:themeColor="text1"/>
          <w:lang w:eastAsia="ru-RU"/>
        </w:rPr>
        <w:t xml:space="preserve"> Со дня государственной регистрации юридического лица (акционерного общества).</w:t>
      </w:r>
    </w:p>
    <w:p w14:paraId="165445E8" w14:textId="70A951D8" w:rsidR="003D2EF9" w:rsidRPr="003D2EF9" w:rsidRDefault="00B51ACA" w:rsidP="00996A81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</w:t>
      </w:r>
      <w:proofErr w:type="gramStart"/>
      <w:r w:rsidR="003D2EF9" w:rsidRPr="003D2EF9">
        <w:rPr>
          <w:rFonts w:ascii="Times New Roman" w:hAnsi="Times New Roman"/>
          <w:color w:val="000000" w:themeColor="text1"/>
          <w:lang w:eastAsia="ru-RU"/>
        </w:rPr>
        <w:t>)</w:t>
      </w:r>
      <w:proofErr w:type="gramEnd"/>
      <w:r w:rsidR="003D2EF9" w:rsidRPr="003D2EF9">
        <w:rPr>
          <w:rFonts w:ascii="Times New Roman" w:hAnsi="Times New Roman"/>
          <w:color w:val="000000" w:themeColor="text1"/>
          <w:lang w:eastAsia="ru-RU"/>
        </w:rPr>
        <w:t xml:space="preserve"> Со дня государственной регистрации выпуска объявленных акций.</w:t>
      </w:r>
    </w:p>
    <w:p w14:paraId="58691492" w14:textId="77777777" w:rsidR="003D2EF9" w:rsidRPr="003D2EF9" w:rsidRDefault="003D2EF9" w:rsidP="003D2EF9">
      <w:pPr>
        <w:pStyle w:val="af"/>
        <w:tabs>
          <w:tab w:val="left" w:pos="1418"/>
        </w:tabs>
        <w:jc w:val="both"/>
        <w:rPr>
          <w:b/>
          <w:bCs/>
          <w:color w:val="000000" w:themeColor="text1"/>
          <w:sz w:val="22"/>
          <w:szCs w:val="22"/>
        </w:rPr>
      </w:pPr>
    </w:p>
    <w:p w14:paraId="084833F1" w14:textId="1D773EC2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  <w:r w:rsidRPr="003D2EF9">
        <w:rPr>
          <w:bCs/>
          <w:color w:val="000000" w:themeColor="text1"/>
          <w:sz w:val="22"/>
          <w:szCs w:val="22"/>
        </w:rPr>
        <w:t>4.48.</w:t>
      </w:r>
      <w:r w:rsidR="00D17D2A" w:rsidRPr="002D35DA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Что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из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перечисленного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НЕ </w:t>
      </w:r>
      <w:proofErr w:type="spellStart"/>
      <w:r w:rsidRPr="003D2EF9">
        <w:rPr>
          <w:bCs/>
          <w:color w:val="000000" w:themeColor="text1"/>
          <w:sz w:val="22"/>
          <w:szCs w:val="22"/>
        </w:rPr>
        <w:t>относится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к органам </w:t>
      </w:r>
      <w:proofErr w:type="spellStart"/>
      <w:r w:rsidRPr="003D2EF9">
        <w:rPr>
          <w:bCs/>
          <w:color w:val="000000" w:themeColor="text1"/>
          <w:sz w:val="22"/>
          <w:szCs w:val="22"/>
        </w:rPr>
        <w:t>акционерного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общества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согласно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Закону РК «Об </w:t>
      </w:r>
      <w:proofErr w:type="spellStart"/>
      <w:r w:rsidRPr="003D2EF9">
        <w:rPr>
          <w:bCs/>
          <w:color w:val="000000" w:themeColor="text1"/>
          <w:sz w:val="22"/>
          <w:szCs w:val="22"/>
        </w:rPr>
        <w:t>акционерных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обществах</w:t>
      </w:r>
      <w:proofErr w:type="spellEnd"/>
      <w:r w:rsidRPr="003D2EF9">
        <w:rPr>
          <w:bCs/>
          <w:color w:val="000000" w:themeColor="text1"/>
          <w:sz w:val="22"/>
          <w:szCs w:val="22"/>
        </w:rPr>
        <w:t>»?</w:t>
      </w:r>
    </w:p>
    <w:p w14:paraId="54FD4E5C" w14:textId="2AB5B139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Общее собрание.</w:t>
      </w:r>
    </w:p>
    <w:p w14:paraId="14B406E7" w14:textId="175CA4F6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б) Правление.</w:t>
      </w:r>
    </w:p>
    <w:p w14:paraId="59797979" w14:textId="58312F42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в) Служба внутреннего аудита.</w:t>
      </w:r>
    </w:p>
    <w:p w14:paraId="24360195" w14:textId="71EED229" w:rsidR="003D2EF9" w:rsidRPr="003D2EF9" w:rsidRDefault="00B51ACA" w:rsidP="00996A81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г) Наблюдательный совет.</w:t>
      </w:r>
    </w:p>
    <w:p w14:paraId="1A447D02" w14:textId="77777777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</w:p>
    <w:p w14:paraId="507C6BE6" w14:textId="1B661147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  <w:r w:rsidRPr="003D2EF9">
        <w:rPr>
          <w:bCs/>
          <w:color w:val="000000" w:themeColor="text1"/>
          <w:sz w:val="22"/>
          <w:szCs w:val="22"/>
        </w:rPr>
        <w:t>4.49.</w:t>
      </w:r>
      <w:r w:rsidR="00D17D2A" w:rsidRPr="002D35DA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Кто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осуществляет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предварительное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утверждение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годовой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финансовой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отчетности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акционерного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общества</w:t>
      </w:r>
      <w:proofErr w:type="spellEnd"/>
      <w:r w:rsidRPr="003D2EF9">
        <w:rPr>
          <w:bCs/>
          <w:color w:val="000000" w:themeColor="text1"/>
          <w:sz w:val="22"/>
          <w:szCs w:val="22"/>
        </w:rPr>
        <w:t>?</w:t>
      </w:r>
    </w:p>
    <w:p w14:paraId="50443CE8" w14:textId="72017144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Общее собрание акционеров общества.</w:t>
      </w:r>
    </w:p>
    <w:p w14:paraId="64E16EC4" w14:textId="3C634001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б) Совет директоров общества.</w:t>
      </w:r>
    </w:p>
    <w:p w14:paraId="376330EB" w14:textId="469B3B68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в) Исполнительный орган общества.</w:t>
      </w:r>
    </w:p>
    <w:p w14:paraId="7358676F" w14:textId="4C42E4D7" w:rsidR="003D2EF9" w:rsidRPr="003D2EF9" w:rsidRDefault="00B51ACA" w:rsidP="00996A81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г) Ревизионная комиссия (ревизор) общества.</w:t>
      </w:r>
    </w:p>
    <w:p w14:paraId="54D5EBA5" w14:textId="77777777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</w:p>
    <w:p w14:paraId="6B11F496" w14:textId="7A034782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  <w:r w:rsidRPr="003D2EF9">
        <w:rPr>
          <w:bCs/>
          <w:color w:val="000000" w:themeColor="text1"/>
          <w:sz w:val="22"/>
          <w:szCs w:val="22"/>
        </w:rPr>
        <w:t>4.50.</w:t>
      </w:r>
      <w:r w:rsidR="00D17D2A" w:rsidRPr="002D35DA">
        <w:rPr>
          <w:bCs/>
          <w:color w:val="000000" w:themeColor="text1"/>
          <w:sz w:val="22"/>
          <w:szCs w:val="22"/>
        </w:rPr>
        <w:t xml:space="preserve"> </w:t>
      </w:r>
      <w:r w:rsidRPr="003D2EF9">
        <w:rPr>
          <w:bCs/>
          <w:color w:val="000000" w:themeColor="text1"/>
          <w:sz w:val="22"/>
          <w:szCs w:val="22"/>
        </w:rPr>
        <w:t xml:space="preserve">В </w:t>
      </w:r>
      <w:proofErr w:type="spellStart"/>
      <w:r w:rsidRPr="003D2EF9">
        <w:rPr>
          <w:bCs/>
          <w:color w:val="000000" w:themeColor="text1"/>
          <w:sz w:val="22"/>
          <w:szCs w:val="22"/>
        </w:rPr>
        <w:t>каком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случае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общество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обязано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публиковать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на </w:t>
      </w:r>
      <w:proofErr w:type="spellStart"/>
      <w:r w:rsidRPr="003D2EF9">
        <w:rPr>
          <w:bCs/>
          <w:color w:val="000000" w:themeColor="text1"/>
          <w:sz w:val="22"/>
          <w:szCs w:val="22"/>
        </w:rPr>
        <w:t>интернет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-ресурсе </w:t>
      </w:r>
      <w:proofErr w:type="spellStart"/>
      <w:r w:rsidRPr="003D2EF9">
        <w:rPr>
          <w:bCs/>
          <w:color w:val="000000" w:themeColor="text1"/>
          <w:sz w:val="22"/>
          <w:szCs w:val="22"/>
        </w:rPr>
        <w:t>депозитария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финансовой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отчетности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неконсолидированную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годовую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финансовую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отчетность</w:t>
      </w:r>
      <w:proofErr w:type="spellEnd"/>
      <w:r w:rsidRPr="003D2EF9">
        <w:rPr>
          <w:bCs/>
          <w:color w:val="000000" w:themeColor="text1"/>
          <w:sz w:val="22"/>
          <w:szCs w:val="22"/>
        </w:rPr>
        <w:t>?</w:t>
      </w:r>
    </w:p>
    <w:p w14:paraId="2AE10020" w14:textId="3D51E0B3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proofErr w:type="gramStart"/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proofErr w:type="gramEnd"/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В любом случае.</w:t>
      </w:r>
    </w:p>
    <w:p w14:paraId="14CE992E" w14:textId="09260FA4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</w:t>
      </w:r>
      <w:proofErr w:type="gramStart"/>
      <w:r w:rsidR="003D2EF9" w:rsidRPr="003D2EF9">
        <w:rPr>
          <w:rFonts w:ascii="Times New Roman" w:hAnsi="Times New Roman"/>
          <w:color w:val="000000" w:themeColor="text1"/>
          <w:lang w:eastAsia="ru-RU"/>
        </w:rPr>
        <w:t>)</w:t>
      </w:r>
      <w:proofErr w:type="gramEnd"/>
      <w:r w:rsidR="003D2EF9" w:rsidRPr="003D2EF9">
        <w:rPr>
          <w:rFonts w:ascii="Times New Roman" w:hAnsi="Times New Roman"/>
          <w:color w:val="000000" w:themeColor="text1"/>
          <w:lang w:eastAsia="ru-RU"/>
        </w:rPr>
        <w:t xml:space="preserve"> В случае совершения крупной сделки.</w:t>
      </w:r>
    </w:p>
    <w:p w14:paraId="54D72D1C" w14:textId="1432CD8A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</w:t>
      </w:r>
      <w:proofErr w:type="gramStart"/>
      <w:r w:rsidR="003D2EF9" w:rsidRPr="003D2EF9">
        <w:rPr>
          <w:rFonts w:ascii="Times New Roman" w:hAnsi="Times New Roman"/>
          <w:color w:val="000000" w:themeColor="text1"/>
          <w:lang w:eastAsia="ru-RU"/>
        </w:rPr>
        <w:t>)</w:t>
      </w:r>
      <w:proofErr w:type="gramEnd"/>
      <w:r w:rsidR="003D2EF9" w:rsidRPr="003D2EF9">
        <w:rPr>
          <w:rFonts w:ascii="Times New Roman" w:hAnsi="Times New Roman"/>
          <w:color w:val="000000" w:themeColor="text1"/>
          <w:lang w:eastAsia="ru-RU"/>
        </w:rPr>
        <w:t xml:space="preserve"> В случае отрицательного баланса.</w:t>
      </w:r>
    </w:p>
    <w:p w14:paraId="5DEA7C3D" w14:textId="7C03DB21" w:rsidR="003D2EF9" w:rsidRPr="003D2EF9" w:rsidRDefault="00B51ACA" w:rsidP="00996A81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</w:t>
      </w:r>
      <w:proofErr w:type="gramStart"/>
      <w:r w:rsidR="003D2EF9" w:rsidRPr="003D2EF9">
        <w:rPr>
          <w:rFonts w:ascii="Times New Roman" w:hAnsi="Times New Roman"/>
          <w:color w:val="000000" w:themeColor="text1"/>
          <w:lang w:eastAsia="ru-RU"/>
        </w:rPr>
        <w:t>)</w:t>
      </w:r>
      <w:proofErr w:type="gramEnd"/>
      <w:r w:rsidR="003D2EF9" w:rsidRPr="003D2EF9">
        <w:rPr>
          <w:rFonts w:ascii="Times New Roman" w:hAnsi="Times New Roman"/>
          <w:color w:val="000000" w:themeColor="text1"/>
          <w:lang w:eastAsia="ru-RU"/>
        </w:rPr>
        <w:t xml:space="preserve"> В случае отсутствия дочерней организации.</w:t>
      </w:r>
    </w:p>
    <w:p w14:paraId="2E8DAB85" w14:textId="77777777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</w:p>
    <w:p w14:paraId="0BF9C78A" w14:textId="793DDAE0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  <w:r w:rsidRPr="003D2EF9">
        <w:rPr>
          <w:bCs/>
          <w:color w:val="000000" w:themeColor="text1"/>
          <w:sz w:val="22"/>
          <w:szCs w:val="22"/>
        </w:rPr>
        <w:t>4.51.</w:t>
      </w:r>
      <w:r w:rsidR="00D17D2A" w:rsidRPr="002D35DA">
        <w:rPr>
          <w:bCs/>
          <w:color w:val="000000" w:themeColor="text1"/>
          <w:sz w:val="22"/>
          <w:szCs w:val="22"/>
        </w:rPr>
        <w:t xml:space="preserve"> </w:t>
      </w:r>
      <w:r w:rsidRPr="003D2EF9">
        <w:rPr>
          <w:bCs/>
          <w:color w:val="000000" w:themeColor="text1"/>
          <w:sz w:val="22"/>
          <w:szCs w:val="22"/>
        </w:rPr>
        <w:t xml:space="preserve">Аудит </w:t>
      </w:r>
      <w:proofErr w:type="spellStart"/>
      <w:r w:rsidRPr="003D2EF9">
        <w:rPr>
          <w:bCs/>
          <w:color w:val="000000" w:themeColor="text1"/>
          <w:sz w:val="22"/>
          <w:szCs w:val="22"/>
        </w:rPr>
        <w:t>акционерного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общества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НЕ </w:t>
      </w:r>
      <w:proofErr w:type="spellStart"/>
      <w:r w:rsidRPr="003D2EF9">
        <w:rPr>
          <w:bCs/>
          <w:color w:val="000000" w:themeColor="text1"/>
          <w:sz w:val="22"/>
          <w:szCs w:val="22"/>
        </w:rPr>
        <w:t>проводится</w:t>
      </w:r>
      <w:proofErr w:type="spellEnd"/>
      <w:r w:rsidRPr="003D2EF9">
        <w:rPr>
          <w:bCs/>
          <w:color w:val="000000" w:themeColor="text1"/>
          <w:sz w:val="22"/>
          <w:szCs w:val="22"/>
        </w:rPr>
        <w:t>:</w:t>
      </w:r>
    </w:p>
    <w:p w14:paraId="0868B1C8" w14:textId="3AFA8370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proofErr w:type="gramStart"/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proofErr w:type="gramEnd"/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По инициативе Совета директоров.</w:t>
      </w:r>
    </w:p>
    <w:p w14:paraId="3379056C" w14:textId="379142AB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</w:t>
      </w:r>
      <w:proofErr w:type="gramStart"/>
      <w:r w:rsidR="003D2EF9" w:rsidRPr="003D2EF9">
        <w:rPr>
          <w:rFonts w:ascii="Times New Roman" w:hAnsi="Times New Roman"/>
          <w:color w:val="000000" w:themeColor="text1"/>
          <w:lang w:eastAsia="ru-RU"/>
        </w:rPr>
        <w:t>)</w:t>
      </w:r>
      <w:proofErr w:type="gramEnd"/>
      <w:r w:rsidR="003D2EF9" w:rsidRPr="003D2EF9">
        <w:rPr>
          <w:rFonts w:ascii="Times New Roman" w:hAnsi="Times New Roman"/>
          <w:color w:val="000000" w:themeColor="text1"/>
          <w:lang w:eastAsia="ru-RU"/>
        </w:rPr>
        <w:t xml:space="preserve"> По инициативе исполнительного органа общества.</w:t>
      </w:r>
    </w:p>
    <w:p w14:paraId="44D1C9D0" w14:textId="5AB771F0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</w:t>
      </w:r>
      <w:proofErr w:type="gramStart"/>
      <w:r w:rsidR="003D2EF9" w:rsidRPr="003D2EF9">
        <w:rPr>
          <w:rFonts w:ascii="Times New Roman" w:hAnsi="Times New Roman"/>
          <w:color w:val="000000" w:themeColor="text1"/>
          <w:lang w:eastAsia="ru-RU"/>
        </w:rPr>
        <w:t>)</w:t>
      </w:r>
      <w:proofErr w:type="gramEnd"/>
      <w:r w:rsidR="003D2EF9" w:rsidRPr="003D2EF9">
        <w:rPr>
          <w:rFonts w:ascii="Times New Roman" w:hAnsi="Times New Roman"/>
          <w:color w:val="000000" w:themeColor="text1"/>
          <w:lang w:eastAsia="ru-RU"/>
        </w:rPr>
        <w:t xml:space="preserve"> По требованию крупного акционера.</w:t>
      </w:r>
    </w:p>
    <w:p w14:paraId="3F3818A3" w14:textId="4A9AD988" w:rsidR="003D2EF9" w:rsidRPr="003D2EF9" w:rsidRDefault="00B51ACA" w:rsidP="00996A81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</w:t>
      </w:r>
      <w:proofErr w:type="gramStart"/>
      <w:r w:rsidR="003D2EF9" w:rsidRPr="003D2EF9">
        <w:rPr>
          <w:rFonts w:ascii="Times New Roman" w:hAnsi="Times New Roman"/>
          <w:color w:val="000000" w:themeColor="text1"/>
          <w:lang w:eastAsia="ru-RU"/>
        </w:rPr>
        <w:t>)</w:t>
      </w:r>
      <w:proofErr w:type="gramEnd"/>
      <w:r w:rsidR="003D2EF9" w:rsidRPr="003D2EF9">
        <w:rPr>
          <w:rFonts w:ascii="Times New Roman" w:hAnsi="Times New Roman"/>
          <w:color w:val="000000" w:themeColor="text1"/>
          <w:lang w:eastAsia="ru-RU"/>
        </w:rPr>
        <w:t xml:space="preserve"> По требованию миноритарного акционера.</w:t>
      </w:r>
    </w:p>
    <w:p w14:paraId="33EE6E23" w14:textId="77777777" w:rsidR="003D2EF9" w:rsidRPr="003D2EF9" w:rsidRDefault="003D2EF9" w:rsidP="003D2EF9">
      <w:pPr>
        <w:pStyle w:val="af"/>
        <w:tabs>
          <w:tab w:val="left" w:pos="1418"/>
        </w:tabs>
        <w:jc w:val="both"/>
        <w:rPr>
          <w:b/>
          <w:bCs/>
          <w:color w:val="000000" w:themeColor="text1"/>
          <w:sz w:val="22"/>
          <w:szCs w:val="22"/>
        </w:rPr>
      </w:pPr>
    </w:p>
    <w:p w14:paraId="00CEA254" w14:textId="63CB70E5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  <w:r w:rsidRPr="003D2EF9">
        <w:rPr>
          <w:bCs/>
          <w:color w:val="000000" w:themeColor="text1"/>
          <w:sz w:val="22"/>
          <w:szCs w:val="22"/>
        </w:rPr>
        <w:t>4.52.</w:t>
      </w:r>
      <w:r w:rsidR="00D17D2A" w:rsidRPr="002D35DA">
        <w:rPr>
          <w:bCs/>
          <w:color w:val="000000" w:themeColor="text1"/>
          <w:sz w:val="22"/>
          <w:szCs w:val="22"/>
        </w:rPr>
        <w:t xml:space="preserve"> </w:t>
      </w:r>
      <w:r w:rsidRPr="003D2EF9">
        <w:rPr>
          <w:bCs/>
          <w:color w:val="000000" w:themeColor="text1"/>
          <w:sz w:val="22"/>
          <w:szCs w:val="22"/>
        </w:rPr>
        <w:t xml:space="preserve">В </w:t>
      </w:r>
      <w:proofErr w:type="spellStart"/>
      <w:r w:rsidRPr="003D2EF9">
        <w:rPr>
          <w:bCs/>
          <w:color w:val="000000" w:themeColor="text1"/>
          <w:sz w:val="22"/>
          <w:szCs w:val="22"/>
        </w:rPr>
        <w:t>случае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прекращения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процедуры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создания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товарищества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с </w:t>
      </w:r>
      <w:proofErr w:type="spellStart"/>
      <w:r w:rsidRPr="003D2EF9">
        <w:rPr>
          <w:bCs/>
          <w:color w:val="000000" w:themeColor="text1"/>
          <w:sz w:val="22"/>
          <w:szCs w:val="22"/>
        </w:rPr>
        <w:t>ограниченной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ответственностью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до </w:t>
      </w:r>
      <w:proofErr w:type="spellStart"/>
      <w:r w:rsidRPr="003D2EF9">
        <w:rPr>
          <w:bCs/>
          <w:color w:val="000000" w:themeColor="text1"/>
          <w:sz w:val="22"/>
          <w:szCs w:val="22"/>
        </w:rPr>
        <w:t>её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завершения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3D2EF9">
        <w:rPr>
          <w:bCs/>
          <w:color w:val="000000" w:themeColor="text1"/>
          <w:sz w:val="22"/>
          <w:szCs w:val="22"/>
        </w:rPr>
        <w:t>каким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образом </w:t>
      </w:r>
      <w:proofErr w:type="spellStart"/>
      <w:r w:rsidRPr="003D2EF9">
        <w:rPr>
          <w:bCs/>
          <w:color w:val="000000" w:themeColor="text1"/>
          <w:sz w:val="22"/>
          <w:szCs w:val="22"/>
        </w:rPr>
        <w:t>может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быть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осуществлено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его </w:t>
      </w:r>
      <w:proofErr w:type="spellStart"/>
      <w:r w:rsidRPr="003D2EF9">
        <w:rPr>
          <w:bCs/>
          <w:color w:val="000000" w:themeColor="text1"/>
          <w:sz w:val="22"/>
          <w:szCs w:val="22"/>
        </w:rPr>
        <w:t>создание</w:t>
      </w:r>
      <w:proofErr w:type="spellEnd"/>
      <w:r w:rsidRPr="003D2EF9">
        <w:rPr>
          <w:bCs/>
          <w:color w:val="000000" w:themeColor="text1"/>
          <w:sz w:val="22"/>
          <w:szCs w:val="22"/>
        </w:rPr>
        <w:t>?</w:t>
      </w:r>
    </w:p>
    <w:p w14:paraId="12362D6F" w14:textId="60C9AE9A" w:rsidR="003D2EF9" w:rsidRPr="003D2EF9" w:rsidRDefault="00B51ACA" w:rsidP="00E334A4">
      <w:pPr>
        <w:spacing w:after="0" w:line="240" w:lineRule="auto"/>
        <w:ind w:left="1050" w:hanging="462"/>
        <w:rPr>
          <w:rFonts w:ascii="Times New Roman" w:hAnsi="Times New Roman"/>
          <w:color w:val="000000" w:themeColor="text1"/>
          <w:lang w:eastAsia="ru-RU"/>
        </w:rPr>
      </w:pPr>
      <w:proofErr w:type="gramStart"/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proofErr w:type="gramEnd"/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Путём продолжения ранее начатой процедуры на основании первоначального учредительного договора.</w:t>
      </w:r>
    </w:p>
    <w:p w14:paraId="4379C8A7" w14:textId="568B3D92" w:rsidR="003D2EF9" w:rsidRPr="003D2EF9" w:rsidRDefault="00B51ACA" w:rsidP="00E334A4">
      <w:pPr>
        <w:spacing w:after="0" w:line="240" w:lineRule="auto"/>
        <w:ind w:left="1050" w:hanging="462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</w:t>
      </w:r>
      <w:proofErr w:type="gramStart"/>
      <w:r w:rsidR="003D2EF9" w:rsidRPr="003D2EF9">
        <w:rPr>
          <w:rFonts w:ascii="Times New Roman" w:hAnsi="Times New Roman"/>
          <w:color w:val="000000" w:themeColor="text1"/>
          <w:lang w:eastAsia="ru-RU"/>
        </w:rPr>
        <w:t>)</w:t>
      </w:r>
      <w:proofErr w:type="gramEnd"/>
      <w:r w:rsidR="003D2EF9" w:rsidRPr="003D2EF9">
        <w:rPr>
          <w:rFonts w:ascii="Times New Roman" w:hAnsi="Times New Roman"/>
          <w:color w:val="000000" w:themeColor="text1"/>
          <w:lang w:eastAsia="ru-RU"/>
        </w:rPr>
        <w:t xml:space="preserve"> Путём заключения нового учредительного договора учредителями.</w:t>
      </w:r>
    </w:p>
    <w:p w14:paraId="32137F08" w14:textId="36C5E946" w:rsidR="003D2EF9" w:rsidRPr="003D2EF9" w:rsidRDefault="00B51ACA" w:rsidP="00E334A4">
      <w:pPr>
        <w:spacing w:after="0" w:line="240" w:lineRule="auto"/>
        <w:ind w:left="1050" w:hanging="462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</w:t>
      </w:r>
      <w:proofErr w:type="gramStart"/>
      <w:r w:rsidR="003D2EF9" w:rsidRPr="003D2EF9">
        <w:rPr>
          <w:rFonts w:ascii="Times New Roman" w:hAnsi="Times New Roman"/>
          <w:color w:val="000000" w:themeColor="text1"/>
          <w:lang w:eastAsia="ru-RU"/>
        </w:rPr>
        <w:t>)</w:t>
      </w:r>
      <w:proofErr w:type="gramEnd"/>
      <w:r w:rsidR="003D2EF9" w:rsidRPr="003D2EF9">
        <w:rPr>
          <w:rFonts w:ascii="Times New Roman" w:hAnsi="Times New Roman"/>
          <w:color w:val="000000" w:themeColor="text1"/>
          <w:lang w:eastAsia="ru-RU"/>
        </w:rPr>
        <w:t xml:space="preserve"> Путём внесения изменений в ранее подписанный учредительный договор.</w:t>
      </w:r>
    </w:p>
    <w:p w14:paraId="30FD154C" w14:textId="343C3DA3" w:rsidR="003D2EF9" w:rsidRPr="003D2EF9" w:rsidRDefault="00B51ACA" w:rsidP="00E334A4">
      <w:pPr>
        <w:spacing w:after="0" w:line="240" w:lineRule="auto"/>
        <w:ind w:left="1050" w:hanging="462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</w:t>
      </w:r>
      <w:proofErr w:type="gramStart"/>
      <w:r w:rsidR="003D2EF9" w:rsidRPr="003D2EF9">
        <w:rPr>
          <w:rFonts w:ascii="Times New Roman" w:hAnsi="Times New Roman"/>
          <w:color w:val="000000" w:themeColor="text1"/>
          <w:lang w:eastAsia="ru-RU"/>
        </w:rPr>
        <w:t>)</w:t>
      </w:r>
      <w:proofErr w:type="gramEnd"/>
      <w:r w:rsidR="003D2EF9" w:rsidRPr="003D2EF9">
        <w:rPr>
          <w:rFonts w:ascii="Times New Roman" w:hAnsi="Times New Roman"/>
          <w:color w:val="000000" w:themeColor="text1"/>
          <w:lang w:eastAsia="ru-RU"/>
        </w:rPr>
        <w:t xml:space="preserve"> Путём принятия решения учредителей о возобновлении процедуры без повторного оформления документов.</w:t>
      </w:r>
    </w:p>
    <w:p w14:paraId="5A9ECAC1" w14:textId="77777777" w:rsidR="003D2EF9" w:rsidRPr="003D2EF9" w:rsidRDefault="003D2EF9" w:rsidP="00E334A4">
      <w:pPr>
        <w:pStyle w:val="af"/>
        <w:tabs>
          <w:tab w:val="left" w:pos="1418"/>
        </w:tabs>
        <w:ind w:left="1050" w:hanging="462"/>
        <w:jc w:val="both"/>
        <w:rPr>
          <w:b/>
          <w:bCs/>
          <w:color w:val="000000" w:themeColor="text1"/>
          <w:sz w:val="22"/>
          <w:szCs w:val="22"/>
        </w:rPr>
      </w:pPr>
    </w:p>
    <w:p w14:paraId="44A12ADB" w14:textId="18792E05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  <w:r w:rsidRPr="003D2EF9">
        <w:rPr>
          <w:bCs/>
          <w:color w:val="000000" w:themeColor="text1"/>
          <w:sz w:val="22"/>
          <w:szCs w:val="22"/>
        </w:rPr>
        <w:t>4.53.</w:t>
      </w:r>
      <w:r w:rsidR="00D17D2A" w:rsidRPr="002D35DA">
        <w:rPr>
          <w:bCs/>
          <w:color w:val="000000" w:themeColor="text1"/>
          <w:sz w:val="22"/>
          <w:szCs w:val="22"/>
        </w:rPr>
        <w:t xml:space="preserve"> </w:t>
      </w:r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Что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из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перечисленного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НЕ </w:t>
      </w:r>
      <w:proofErr w:type="spellStart"/>
      <w:r w:rsidRPr="003D2EF9">
        <w:rPr>
          <w:bCs/>
          <w:color w:val="000000" w:themeColor="text1"/>
          <w:sz w:val="22"/>
          <w:szCs w:val="22"/>
        </w:rPr>
        <w:t>относится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к органам </w:t>
      </w:r>
      <w:proofErr w:type="spellStart"/>
      <w:r w:rsidRPr="003D2EF9">
        <w:rPr>
          <w:bCs/>
          <w:color w:val="000000" w:themeColor="text1"/>
          <w:sz w:val="22"/>
          <w:szCs w:val="22"/>
        </w:rPr>
        <w:t>товарищества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согласно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Закону РК «О </w:t>
      </w:r>
      <w:proofErr w:type="spellStart"/>
      <w:r w:rsidRPr="003D2EF9">
        <w:rPr>
          <w:bCs/>
          <w:color w:val="000000" w:themeColor="text1"/>
          <w:sz w:val="22"/>
          <w:szCs w:val="22"/>
        </w:rPr>
        <w:t>товариществах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с </w:t>
      </w:r>
      <w:proofErr w:type="spellStart"/>
      <w:r w:rsidRPr="003D2EF9">
        <w:rPr>
          <w:bCs/>
          <w:color w:val="000000" w:themeColor="text1"/>
          <w:sz w:val="22"/>
          <w:szCs w:val="22"/>
        </w:rPr>
        <w:t>ограниченной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и </w:t>
      </w:r>
      <w:proofErr w:type="spellStart"/>
      <w:r w:rsidRPr="003D2EF9">
        <w:rPr>
          <w:bCs/>
          <w:color w:val="000000" w:themeColor="text1"/>
          <w:sz w:val="22"/>
          <w:szCs w:val="22"/>
        </w:rPr>
        <w:t>дополнительной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ответственностью</w:t>
      </w:r>
      <w:proofErr w:type="spellEnd"/>
      <w:r w:rsidRPr="003D2EF9">
        <w:rPr>
          <w:bCs/>
          <w:color w:val="000000" w:themeColor="text1"/>
          <w:sz w:val="22"/>
          <w:szCs w:val="22"/>
        </w:rPr>
        <w:t>»?</w:t>
      </w:r>
    </w:p>
    <w:p w14:paraId="75F5EB5F" w14:textId="06155B14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Наблюдательный совет.</w:t>
      </w:r>
    </w:p>
    <w:p w14:paraId="76539737" w14:textId="7C53BEF7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б) Правление.</w:t>
      </w:r>
    </w:p>
    <w:p w14:paraId="7FDD14FC" w14:textId="33D20C7B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в) Ревизионная комиссия (ревизор).</w:t>
      </w:r>
    </w:p>
    <w:p w14:paraId="5F7AF910" w14:textId="1C35A32D" w:rsidR="003D2EF9" w:rsidRPr="003D2EF9" w:rsidRDefault="00B51ACA" w:rsidP="00996A81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г) Служба внутреннего аудита.</w:t>
      </w:r>
    </w:p>
    <w:p w14:paraId="1CBB6480" w14:textId="77777777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</w:p>
    <w:p w14:paraId="5C0B4E53" w14:textId="70473B79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  <w:r w:rsidRPr="003D2EF9">
        <w:rPr>
          <w:bCs/>
          <w:color w:val="000000" w:themeColor="text1"/>
          <w:sz w:val="22"/>
          <w:szCs w:val="22"/>
        </w:rPr>
        <w:t>4.54.</w:t>
      </w:r>
      <w:r w:rsidR="00D17D2A" w:rsidRPr="002D35DA">
        <w:rPr>
          <w:bCs/>
          <w:color w:val="000000" w:themeColor="text1"/>
          <w:sz w:val="22"/>
          <w:szCs w:val="22"/>
        </w:rPr>
        <w:t xml:space="preserve"> </w:t>
      </w:r>
      <w:r w:rsidRPr="003D2EF9">
        <w:rPr>
          <w:bCs/>
          <w:color w:val="000000" w:themeColor="text1"/>
          <w:sz w:val="22"/>
          <w:szCs w:val="22"/>
        </w:rPr>
        <w:t xml:space="preserve">На </w:t>
      </w:r>
      <w:proofErr w:type="spellStart"/>
      <w:r w:rsidRPr="003D2EF9">
        <w:rPr>
          <w:bCs/>
          <w:color w:val="000000" w:themeColor="text1"/>
          <w:sz w:val="22"/>
          <w:szCs w:val="22"/>
        </w:rPr>
        <w:t>какой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срок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избирается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директор </w:t>
      </w:r>
      <w:proofErr w:type="spellStart"/>
      <w:r w:rsidRPr="003D2EF9">
        <w:rPr>
          <w:bCs/>
          <w:color w:val="000000" w:themeColor="text1"/>
          <w:sz w:val="22"/>
          <w:szCs w:val="22"/>
        </w:rPr>
        <w:t>товарищества</w:t>
      </w:r>
      <w:proofErr w:type="spellEnd"/>
      <w:r w:rsidRPr="003D2EF9">
        <w:rPr>
          <w:bCs/>
          <w:color w:val="000000" w:themeColor="text1"/>
          <w:sz w:val="22"/>
          <w:szCs w:val="22"/>
        </w:rPr>
        <w:t>?</w:t>
      </w:r>
    </w:p>
    <w:p w14:paraId="38C8BF76" w14:textId="50C1BCAE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Срок не ограничен законом.</w:t>
      </w:r>
    </w:p>
    <w:p w14:paraId="0865EEA2" w14:textId="3370360E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</w:t>
      </w:r>
      <w:proofErr w:type="gramStart"/>
      <w:r w:rsidR="003D2EF9" w:rsidRPr="003D2EF9">
        <w:rPr>
          <w:rFonts w:ascii="Times New Roman" w:hAnsi="Times New Roman"/>
          <w:color w:val="000000" w:themeColor="text1"/>
          <w:lang w:eastAsia="ru-RU"/>
        </w:rPr>
        <w:t>)</w:t>
      </w:r>
      <w:proofErr w:type="gramEnd"/>
      <w:r w:rsidR="003D2EF9" w:rsidRPr="003D2EF9">
        <w:rPr>
          <w:rFonts w:ascii="Times New Roman" w:hAnsi="Times New Roman"/>
          <w:color w:val="000000" w:themeColor="text1"/>
          <w:lang w:eastAsia="ru-RU"/>
        </w:rPr>
        <w:t xml:space="preserve"> Не более двух лет.</w:t>
      </w:r>
    </w:p>
    <w:p w14:paraId="49806B62" w14:textId="72D67E91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</w:t>
      </w:r>
      <w:proofErr w:type="gramStart"/>
      <w:r w:rsidR="003D2EF9" w:rsidRPr="003D2EF9">
        <w:rPr>
          <w:rFonts w:ascii="Times New Roman" w:hAnsi="Times New Roman"/>
          <w:color w:val="000000" w:themeColor="text1"/>
          <w:lang w:eastAsia="ru-RU"/>
        </w:rPr>
        <w:t>)</w:t>
      </w:r>
      <w:proofErr w:type="gramEnd"/>
      <w:r w:rsidR="003D2EF9" w:rsidRPr="003D2EF9">
        <w:rPr>
          <w:rFonts w:ascii="Times New Roman" w:hAnsi="Times New Roman"/>
          <w:color w:val="000000" w:themeColor="text1"/>
          <w:lang w:eastAsia="ru-RU"/>
        </w:rPr>
        <w:t xml:space="preserve"> Не более трех лет.</w:t>
      </w:r>
    </w:p>
    <w:p w14:paraId="5EA460B9" w14:textId="29C26575" w:rsidR="003D2EF9" w:rsidRPr="003D2EF9" w:rsidRDefault="00B51ACA" w:rsidP="00996A81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</w:t>
      </w:r>
      <w:proofErr w:type="gramStart"/>
      <w:r w:rsidR="003D2EF9" w:rsidRPr="003D2EF9">
        <w:rPr>
          <w:rFonts w:ascii="Times New Roman" w:hAnsi="Times New Roman"/>
          <w:color w:val="000000" w:themeColor="text1"/>
          <w:lang w:eastAsia="ru-RU"/>
        </w:rPr>
        <w:t>)</w:t>
      </w:r>
      <w:proofErr w:type="gramEnd"/>
      <w:r w:rsidR="003D2EF9" w:rsidRPr="003D2EF9">
        <w:rPr>
          <w:rFonts w:ascii="Times New Roman" w:hAnsi="Times New Roman"/>
          <w:color w:val="000000" w:themeColor="text1"/>
          <w:lang w:eastAsia="ru-RU"/>
        </w:rPr>
        <w:t xml:space="preserve"> Не более пяти лет.</w:t>
      </w:r>
    </w:p>
    <w:p w14:paraId="2E6A48EC" w14:textId="11F2DA52" w:rsid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</w:p>
    <w:p w14:paraId="2CAE2766" w14:textId="302A42F5" w:rsidR="00830F38" w:rsidRDefault="00830F38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</w:p>
    <w:p w14:paraId="60576EBE" w14:textId="154062A4" w:rsidR="00830F38" w:rsidRDefault="00830F38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</w:p>
    <w:p w14:paraId="6214EB78" w14:textId="579A35C8" w:rsidR="00830F38" w:rsidRDefault="00830F38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</w:p>
    <w:p w14:paraId="520E15AB" w14:textId="01621D10" w:rsidR="00830F38" w:rsidRDefault="00830F38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</w:p>
    <w:p w14:paraId="2C019D6B" w14:textId="5500EAF6" w:rsidR="00830F38" w:rsidRDefault="00830F38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</w:p>
    <w:p w14:paraId="1F42C396" w14:textId="77777777" w:rsidR="00830F38" w:rsidRPr="003D2EF9" w:rsidRDefault="00830F38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</w:p>
    <w:p w14:paraId="3E7C62F2" w14:textId="561EB855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  <w:r w:rsidRPr="003D2EF9">
        <w:rPr>
          <w:bCs/>
          <w:color w:val="000000" w:themeColor="text1"/>
          <w:sz w:val="22"/>
          <w:szCs w:val="22"/>
        </w:rPr>
        <w:t>4.55.</w:t>
      </w:r>
      <w:r w:rsidR="00D17D2A" w:rsidRPr="002D35DA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Если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уставом </w:t>
      </w:r>
      <w:proofErr w:type="spellStart"/>
      <w:r w:rsidRPr="003D2EF9">
        <w:rPr>
          <w:bCs/>
          <w:color w:val="000000" w:themeColor="text1"/>
          <w:sz w:val="22"/>
          <w:szCs w:val="22"/>
        </w:rPr>
        <w:t>товарищества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с </w:t>
      </w:r>
      <w:proofErr w:type="spellStart"/>
      <w:r w:rsidRPr="003D2EF9">
        <w:rPr>
          <w:bCs/>
          <w:color w:val="000000" w:themeColor="text1"/>
          <w:sz w:val="22"/>
          <w:szCs w:val="22"/>
        </w:rPr>
        <w:t>ограниченной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ответственностью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не </w:t>
      </w:r>
      <w:proofErr w:type="spellStart"/>
      <w:r w:rsidRPr="003D2EF9">
        <w:rPr>
          <w:bCs/>
          <w:color w:val="000000" w:themeColor="text1"/>
          <w:sz w:val="22"/>
          <w:szCs w:val="22"/>
        </w:rPr>
        <w:t>предусмотрено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избрание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ревизионной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комиссии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(</w:t>
      </w:r>
      <w:proofErr w:type="spellStart"/>
      <w:r w:rsidRPr="003D2EF9">
        <w:rPr>
          <w:bCs/>
          <w:color w:val="000000" w:themeColor="text1"/>
          <w:sz w:val="22"/>
          <w:szCs w:val="22"/>
        </w:rPr>
        <w:t>ревизора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), </w:t>
      </w:r>
      <w:proofErr w:type="spellStart"/>
      <w:r w:rsidRPr="003D2EF9">
        <w:rPr>
          <w:bCs/>
          <w:color w:val="000000" w:themeColor="text1"/>
          <w:sz w:val="22"/>
          <w:szCs w:val="22"/>
        </w:rPr>
        <w:t>какой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орган </w:t>
      </w:r>
      <w:proofErr w:type="spellStart"/>
      <w:r w:rsidRPr="003D2EF9">
        <w:rPr>
          <w:bCs/>
          <w:color w:val="000000" w:themeColor="text1"/>
          <w:sz w:val="22"/>
          <w:szCs w:val="22"/>
        </w:rPr>
        <w:t>товарищества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обладает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всеми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правами, </w:t>
      </w:r>
      <w:proofErr w:type="spellStart"/>
      <w:r w:rsidRPr="003D2EF9">
        <w:rPr>
          <w:bCs/>
          <w:color w:val="000000" w:themeColor="text1"/>
          <w:sz w:val="22"/>
          <w:szCs w:val="22"/>
        </w:rPr>
        <w:t>принадлежащими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ревизионной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комиссии</w:t>
      </w:r>
      <w:proofErr w:type="spellEnd"/>
      <w:r w:rsidRPr="003D2EF9">
        <w:rPr>
          <w:bCs/>
          <w:color w:val="000000" w:themeColor="text1"/>
          <w:sz w:val="22"/>
          <w:szCs w:val="22"/>
        </w:rPr>
        <w:t>?</w:t>
      </w:r>
    </w:p>
    <w:p w14:paraId="44ECB641" w14:textId="21BAF8D2" w:rsidR="003D2EF9" w:rsidRPr="003D2EF9" w:rsidRDefault="00B51ACA" w:rsidP="00E334A4">
      <w:pPr>
        <w:spacing w:after="0" w:line="240" w:lineRule="auto"/>
        <w:ind w:left="993" w:hanging="426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Наблюдательный совет.</w:t>
      </w:r>
    </w:p>
    <w:p w14:paraId="4818BB5F" w14:textId="1CE8566D" w:rsidR="003D2EF9" w:rsidRPr="003D2EF9" w:rsidRDefault="00B51ACA" w:rsidP="00E334A4">
      <w:pPr>
        <w:spacing w:after="0" w:line="240" w:lineRule="auto"/>
        <w:ind w:left="993" w:hanging="426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б) Правление.</w:t>
      </w:r>
    </w:p>
    <w:p w14:paraId="77D90A98" w14:textId="184847AD" w:rsidR="003D2EF9" w:rsidRPr="003D2EF9" w:rsidRDefault="00B51ACA" w:rsidP="00E334A4">
      <w:pPr>
        <w:spacing w:after="0" w:line="240" w:lineRule="auto"/>
        <w:ind w:left="993" w:hanging="426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в) Общее собрание.</w:t>
      </w:r>
    </w:p>
    <w:p w14:paraId="5C785650" w14:textId="27F2748B" w:rsidR="003D2EF9" w:rsidRPr="003D2EF9" w:rsidRDefault="00B51ACA" w:rsidP="00E334A4">
      <w:pPr>
        <w:spacing w:after="0" w:line="240" w:lineRule="auto"/>
        <w:ind w:left="993" w:hanging="426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г) Права ревизионной комиссии (ревизора) не могут быть переданы ни одному из органов товарищества.</w:t>
      </w:r>
    </w:p>
    <w:p w14:paraId="61E3C701" w14:textId="77777777" w:rsidR="003D2EF9" w:rsidRPr="003D2EF9" w:rsidRDefault="003D2EF9" w:rsidP="003D2EF9">
      <w:pPr>
        <w:pStyle w:val="af"/>
        <w:tabs>
          <w:tab w:val="left" w:pos="1418"/>
        </w:tabs>
        <w:jc w:val="both"/>
        <w:rPr>
          <w:b/>
          <w:bCs/>
          <w:color w:val="000000" w:themeColor="text1"/>
          <w:sz w:val="22"/>
          <w:szCs w:val="22"/>
        </w:rPr>
      </w:pPr>
    </w:p>
    <w:p w14:paraId="5BCC38D8" w14:textId="55BF42B8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  <w:r w:rsidRPr="003D2EF9">
        <w:rPr>
          <w:bCs/>
          <w:color w:val="000000" w:themeColor="text1"/>
          <w:sz w:val="22"/>
          <w:szCs w:val="22"/>
        </w:rPr>
        <w:t>4.56.</w:t>
      </w:r>
      <w:r w:rsidR="00D17D2A" w:rsidRPr="002D35DA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Что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из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перечисленного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НЕ </w:t>
      </w:r>
      <w:proofErr w:type="spellStart"/>
      <w:r w:rsidRPr="003D2EF9">
        <w:rPr>
          <w:bCs/>
          <w:color w:val="000000" w:themeColor="text1"/>
          <w:sz w:val="22"/>
          <w:szCs w:val="22"/>
        </w:rPr>
        <w:t>относится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к принципам </w:t>
      </w:r>
      <w:proofErr w:type="spellStart"/>
      <w:r w:rsidRPr="003D2EF9">
        <w:rPr>
          <w:bCs/>
          <w:color w:val="000000" w:themeColor="text1"/>
          <w:sz w:val="22"/>
          <w:szCs w:val="22"/>
        </w:rPr>
        <w:t>законодательства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РК о </w:t>
      </w:r>
      <w:proofErr w:type="spellStart"/>
      <w:r w:rsidRPr="003D2EF9">
        <w:rPr>
          <w:bCs/>
          <w:color w:val="000000" w:themeColor="text1"/>
          <w:sz w:val="22"/>
          <w:szCs w:val="22"/>
        </w:rPr>
        <w:t>недрах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и </w:t>
      </w:r>
      <w:proofErr w:type="spellStart"/>
      <w:r w:rsidRPr="003D2EF9">
        <w:rPr>
          <w:bCs/>
          <w:color w:val="000000" w:themeColor="text1"/>
          <w:sz w:val="22"/>
          <w:szCs w:val="22"/>
        </w:rPr>
        <w:t>недропользовании</w:t>
      </w:r>
      <w:proofErr w:type="spellEnd"/>
      <w:r w:rsidRPr="003D2EF9">
        <w:rPr>
          <w:bCs/>
          <w:color w:val="000000" w:themeColor="text1"/>
          <w:sz w:val="22"/>
          <w:szCs w:val="22"/>
        </w:rPr>
        <w:t>?</w:t>
      </w:r>
    </w:p>
    <w:p w14:paraId="44ADAC7B" w14:textId="1B6DB0EB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Обеспечение экологической безопасности при пользовании недрами.</w:t>
      </w:r>
    </w:p>
    <w:p w14:paraId="55BEC7BE" w14:textId="5A28F898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б) Платность недропользования.</w:t>
      </w:r>
    </w:p>
    <w:p w14:paraId="1301B4CB" w14:textId="70D5B529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в) Стабильность условий недропользования.</w:t>
      </w:r>
    </w:p>
    <w:p w14:paraId="43819162" w14:textId="5193CCD8" w:rsidR="003D2EF9" w:rsidRPr="003D2EF9" w:rsidRDefault="00B51ACA" w:rsidP="00996A81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г) Равный доступ к государственному фонду недр.</w:t>
      </w:r>
    </w:p>
    <w:p w14:paraId="198B8A0A" w14:textId="77777777" w:rsidR="003D2EF9" w:rsidRPr="003D2EF9" w:rsidRDefault="003D2EF9" w:rsidP="00996A81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</w:p>
    <w:p w14:paraId="193B5FFA" w14:textId="3F108A3F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  <w:r w:rsidRPr="003D2EF9">
        <w:rPr>
          <w:bCs/>
          <w:color w:val="000000" w:themeColor="text1"/>
          <w:sz w:val="22"/>
          <w:szCs w:val="22"/>
        </w:rPr>
        <w:t>4.57.</w:t>
      </w:r>
      <w:r w:rsidR="00D17D2A" w:rsidRPr="002D35DA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Чем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обеспечивается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рациональное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управление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государственным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фондом </w:t>
      </w:r>
      <w:proofErr w:type="spellStart"/>
      <w:r w:rsidRPr="003D2EF9">
        <w:rPr>
          <w:bCs/>
          <w:color w:val="000000" w:themeColor="text1"/>
          <w:sz w:val="22"/>
          <w:szCs w:val="22"/>
        </w:rPr>
        <w:t>недр</w:t>
      </w:r>
      <w:proofErr w:type="spellEnd"/>
      <w:r w:rsidRPr="003D2EF9">
        <w:rPr>
          <w:bCs/>
          <w:color w:val="000000" w:themeColor="text1"/>
          <w:sz w:val="22"/>
          <w:szCs w:val="22"/>
        </w:rPr>
        <w:t>?</w:t>
      </w:r>
    </w:p>
    <w:p w14:paraId="15DDB218" w14:textId="2E266A7D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Передачей недр в частную собственность.</w:t>
      </w:r>
    </w:p>
    <w:p w14:paraId="75060600" w14:textId="12D00618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б) Запрещением разведки в охраняемых природных зонах.</w:t>
      </w:r>
    </w:p>
    <w:p w14:paraId="0321328D" w14:textId="51868189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в) Ведением государственного баланса запасов и государственного кадастра месторождений.</w:t>
      </w:r>
    </w:p>
    <w:p w14:paraId="2B9D0B23" w14:textId="3024552A" w:rsidR="003D2EF9" w:rsidRPr="003D2EF9" w:rsidRDefault="00B51ACA" w:rsidP="00996A81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г) Предоставлением права недропользования.</w:t>
      </w:r>
    </w:p>
    <w:p w14:paraId="4FB1870D" w14:textId="77777777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</w:p>
    <w:p w14:paraId="6896E785" w14:textId="6E644C89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  <w:r w:rsidRPr="003D2EF9">
        <w:rPr>
          <w:bCs/>
          <w:color w:val="000000" w:themeColor="text1"/>
          <w:sz w:val="22"/>
          <w:szCs w:val="22"/>
        </w:rPr>
        <w:t>4.58.</w:t>
      </w:r>
      <w:r w:rsidR="00D17D2A" w:rsidRPr="002D35DA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Что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является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целью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законодательства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РК о </w:t>
      </w:r>
      <w:proofErr w:type="spellStart"/>
      <w:r w:rsidRPr="003D2EF9">
        <w:rPr>
          <w:bCs/>
          <w:color w:val="000000" w:themeColor="text1"/>
          <w:sz w:val="22"/>
          <w:szCs w:val="22"/>
        </w:rPr>
        <w:t>недрах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и </w:t>
      </w:r>
      <w:proofErr w:type="spellStart"/>
      <w:r w:rsidRPr="003D2EF9">
        <w:rPr>
          <w:bCs/>
          <w:color w:val="000000" w:themeColor="text1"/>
          <w:sz w:val="22"/>
          <w:szCs w:val="22"/>
        </w:rPr>
        <w:t>недропользовании</w:t>
      </w:r>
      <w:proofErr w:type="spellEnd"/>
      <w:r w:rsidRPr="003D2EF9">
        <w:rPr>
          <w:bCs/>
          <w:color w:val="000000" w:themeColor="text1"/>
          <w:sz w:val="22"/>
          <w:szCs w:val="22"/>
        </w:rPr>
        <w:t>?</w:t>
      </w:r>
    </w:p>
    <w:p w14:paraId="003CC571" w14:textId="7CE3F16A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Создание условий для привлечения инвестиций в изучение недр и недропользование.</w:t>
      </w:r>
    </w:p>
    <w:p w14:paraId="366F37A6" w14:textId="4FB16272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б) Охрана права собственности государства на недра.</w:t>
      </w:r>
    </w:p>
    <w:p w14:paraId="63B6AC9A" w14:textId="631AA1D4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в) Укрепление законности в сфере недропользования.</w:t>
      </w:r>
    </w:p>
    <w:p w14:paraId="72087B3D" w14:textId="0FBF29DF" w:rsidR="003D2EF9" w:rsidRPr="003D2EF9" w:rsidRDefault="00B51ACA" w:rsidP="00996A81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г) Развитие минерально-сырьевой базы.</w:t>
      </w:r>
    </w:p>
    <w:p w14:paraId="401F33A4" w14:textId="77777777" w:rsidR="003D2EF9" w:rsidRPr="003D2EF9" w:rsidRDefault="003D2EF9" w:rsidP="003D2EF9">
      <w:pPr>
        <w:pStyle w:val="af"/>
        <w:tabs>
          <w:tab w:val="left" w:pos="1418"/>
        </w:tabs>
        <w:jc w:val="both"/>
        <w:rPr>
          <w:b/>
          <w:bCs/>
          <w:color w:val="000000" w:themeColor="text1"/>
          <w:sz w:val="22"/>
          <w:szCs w:val="22"/>
        </w:rPr>
      </w:pPr>
    </w:p>
    <w:p w14:paraId="74D2B57D" w14:textId="5D2EDA3D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  <w:r w:rsidRPr="003D2EF9">
        <w:rPr>
          <w:bCs/>
          <w:color w:val="000000" w:themeColor="text1"/>
          <w:sz w:val="22"/>
          <w:szCs w:val="22"/>
        </w:rPr>
        <w:t>4.59.</w:t>
      </w:r>
      <w:r w:rsidR="00D17D2A" w:rsidRPr="002D35DA">
        <w:rPr>
          <w:bCs/>
          <w:color w:val="000000" w:themeColor="text1"/>
          <w:sz w:val="22"/>
          <w:szCs w:val="22"/>
        </w:rPr>
        <w:t xml:space="preserve"> </w:t>
      </w:r>
      <w:r w:rsidRPr="003D2EF9">
        <w:rPr>
          <w:bCs/>
          <w:color w:val="000000" w:themeColor="text1"/>
          <w:sz w:val="22"/>
          <w:szCs w:val="22"/>
        </w:rPr>
        <w:t xml:space="preserve">Право </w:t>
      </w:r>
      <w:proofErr w:type="spellStart"/>
      <w:r w:rsidRPr="003D2EF9">
        <w:rPr>
          <w:bCs/>
          <w:color w:val="000000" w:themeColor="text1"/>
          <w:sz w:val="22"/>
          <w:szCs w:val="22"/>
        </w:rPr>
        <w:t>недропользования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- </w:t>
      </w:r>
      <w:proofErr w:type="spellStart"/>
      <w:r w:rsidRPr="003D2EF9">
        <w:rPr>
          <w:bCs/>
          <w:color w:val="000000" w:themeColor="text1"/>
          <w:sz w:val="22"/>
          <w:szCs w:val="22"/>
        </w:rPr>
        <w:t>это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возможность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на </w:t>
      </w:r>
      <w:proofErr w:type="spellStart"/>
      <w:r w:rsidRPr="003D2EF9">
        <w:rPr>
          <w:bCs/>
          <w:color w:val="000000" w:themeColor="text1"/>
          <w:sz w:val="22"/>
          <w:szCs w:val="22"/>
        </w:rPr>
        <w:t>возмездной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основе</w:t>
      </w:r>
      <w:proofErr w:type="spellEnd"/>
      <w:r w:rsidRPr="003D2EF9">
        <w:rPr>
          <w:bCs/>
          <w:color w:val="000000" w:themeColor="text1"/>
          <w:sz w:val="22"/>
          <w:szCs w:val="22"/>
        </w:rPr>
        <w:t>:</w:t>
      </w:r>
    </w:p>
    <w:p w14:paraId="5289683B" w14:textId="33B5FA0C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proofErr w:type="gramStart"/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proofErr w:type="gramEnd"/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Пользоваться недрами в пределах предоставленного участка и установленного срока.</w:t>
      </w:r>
    </w:p>
    <w:p w14:paraId="7C7087F5" w14:textId="67467460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</w:t>
      </w:r>
      <w:proofErr w:type="gramStart"/>
      <w:r w:rsidR="003D2EF9" w:rsidRPr="003D2EF9">
        <w:rPr>
          <w:rFonts w:ascii="Times New Roman" w:hAnsi="Times New Roman"/>
          <w:color w:val="000000" w:themeColor="text1"/>
          <w:lang w:eastAsia="ru-RU"/>
        </w:rPr>
        <w:t>)</w:t>
      </w:r>
      <w:proofErr w:type="gramEnd"/>
      <w:r w:rsidR="003D2EF9" w:rsidRPr="003D2EF9">
        <w:rPr>
          <w:rFonts w:ascii="Times New Roman" w:hAnsi="Times New Roman"/>
          <w:color w:val="000000" w:themeColor="text1"/>
          <w:lang w:eastAsia="ru-RU"/>
        </w:rPr>
        <w:t xml:space="preserve"> Добывать полезные ископаемые.</w:t>
      </w:r>
    </w:p>
    <w:p w14:paraId="041CAAC2" w14:textId="14EB74CC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</w:t>
      </w:r>
      <w:proofErr w:type="gramStart"/>
      <w:r w:rsidR="003D2EF9" w:rsidRPr="003D2EF9">
        <w:rPr>
          <w:rFonts w:ascii="Times New Roman" w:hAnsi="Times New Roman"/>
          <w:color w:val="000000" w:themeColor="text1"/>
          <w:lang w:eastAsia="ru-RU"/>
        </w:rPr>
        <w:t>)</w:t>
      </w:r>
      <w:proofErr w:type="gramEnd"/>
      <w:r w:rsidR="003D2EF9" w:rsidRPr="003D2EF9">
        <w:rPr>
          <w:rFonts w:ascii="Times New Roman" w:hAnsi="Times New Roman"/>
          <w:color w:val="000000" w:themeColor="text1"/>
          <w:lang w:eastAsia="ru-RU"/>
        </w:rPr>
        <w:t xml:space="preserve"> Проводить геологическое изучение недр.</w:t>
      </w:r>
    </w:p>
    <w:p w14:paraId="5ACF858E" w14:textId="27EC7B7F" w:rsidR="003D2EF9" w:rsidRPr="003D2EF9" w:rsidRDefault="00B51ACA" w:rsidP="00996A81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</w:t>
      </w:r>
      <w:proofErr w:type="gramStart"/>
      <w:r w:rsidR="003D2EF9" w:rsidRPr="003D2EF9">
        <w:rPr>
          <w:rFonts w:ascii="Times New Roman" w:hAnsi="Times New Roman"/>
          <w:color w:val="000000" w:themeColor="text1"/>
          <w:lang w:eastAsia="ru-RU"/>
        </w:rPr>
        <w:t>)</w:t>
      </w:r>
      <w:proofErr w:type="gramEnd"/>
      <w:r w:rsidR="003D2EF9" w:rsidRPr="003D2EF9">
        <w:rPr>
          <w:rFonts w:ascii="Times New Roman" w:hAnsi="Times New Roman"/>
          <w:color w:val="000000" w:themeColor="text1"/>
          <w:lang w:eastAsia="ru-RU"/>
        </w:rPr>
        <w:t xml:space="preserve"> Осуществлять все перечисленные действия.</w:t>
      </w:r>
    </w:p>
    <w:p w14:paraId="647AEFF0" w14:textId="77777777" w:rsidR="00830684" w:rsidRPr="002D35DA" w:rsidRDefault="00830684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</w:p>
    <w:p w14:paraId="47DA8D18" w14:textId="2764E391" w:rsidR="003D2EF9" w:rsidRPr="003D2EF9" w:rsidRDefault="003D2EF9" w:rsidP="003D2EF9">
      <w:pPr>
        <w:pStyle w:val="af"/>
        <w:tabs>
          <w:tab w:val="left" w:pos="1418"/>
        </w:tabs>
        <w:rPr>
          <w:bCs/>
          <w:color w:val="000000" w:themeColor="text1"/>
          <w:sz w:val="22"/>
          <w:szCs w:val="22"/>
        </w:rPr>
      </w:pPr>
      <w:r w:rsidRPr="003D2EF9">
        <w:rPr>
          <w:bCs/>
          <w:color w:val="000000" w:themeColor="text1"/>
          <w:sz w:val="22"/>
          <w:szCs w:val="22"/>
        </w:rPr>
        <w:t>4.60.</w:t>
      </w:r>
      <w:r w:rsidR="00D17D2A" w:rsidRPr="002D35DA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Что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из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D2EF9">
        <w:rPr>
          <w:bCs/>
          <w:color w:val="000000" w:themeColor="text1"/>
          <w:sz w:val="22"/>
          <w:szCs w:val="22"/>
        </w:rPr>
        <w:t>перечисленного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НЕ </w:t>
      </w:r>
      <w:proofErr w:type="spellStart"/>
      <w:r w:rsidRPr="003D2EF9">
        <w:rPr>
          <w:bCs/>
          <w:color w:val="000000" w:themeColor="text1"/>
          <w:sz w:val="22"/>
          <w:szCs w:val="22"/>
        </w:rPr>
        <w:t>является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видом </w:t>
      </w:r>
      <w:proofErr w:type="spellStart"/>
      <w:r w:rsidRPr="003D2EF9">
        <w:rPr>
          <w:bCs/>
          <w:color w:val="000000" w:themeColor="text1"/>
          <w:sz w:val="22"/>
          <w:szCs w:val="22"/>
        </w:rPr>
        <w:t>операций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 по </w:t>
      </w:r>
      <w:proofErr w:type="spellStart"/>
      <w:r w:rsidRPr="003D2EF9">
        <w:rPr>
          <w:bCs/>
          <w:color w:val="000000" w:themeColor="text1"/>
          <w:sz w:val="22"/>
          <w:szCs w:val="22"/>
        </w:rPr>
        <w:t>недропользованию</w:t>
      </w:r>
      <w:proofErr w:type="spellEnd"/>
      <w:r w:rsidRPr="003D2EF9">
        <w:rPr>
          <w:bCs/>
          <w:color w:val="000000" w:themeColor="text1"/>
          <w:sz w:val="22"/>
          <w:szCs w:val="22"/>
        </w:rPr>
        <w:t xml:space="preserve">? </w:t>
      </w:r>
    </w:p>
    <w:p w14:paraId="2663A4E4" w14:textId="364A7242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а) Обмен полезных ископаемых.</w:t>
      </w:r>
    </w:p>
    <w:p w14:paraId="57B98A21" w14:textId="610E0D84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б) Использование пространства недр.</w:t>
      </w:r>
    </w:p>
    <w:p w14:paraId="03F502E3" w14:textId="73295BFD" w:rsidR="003D2EF9" w:rsidRPr="003D2EF9" w:rsidRDefault="00B51ACA" w:rsidP="00B51ACA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в) Старательство.</w:t>
      </w:r>
    </w:p>
    <w:p w14:paraId="697C6B58" w14:textId="14BAED5A" w:rsidR="003D2EF9" w:rsidRPr="003D2EF9" w:rsidRDefault="00B51ACA" w:rsidP="00996A81">
      <w:pPr>
        <w:spacing w:after="0" w:line="240" w:lineRule="auto"/>
        <w:ind w:left="851" w:hanging="284"/>
        <w:rPr>
          <w:rFonts w:ascii="Times New Roman" w:hAnsi="Times New Roman"/>
          <w:color w:val="000000" w:themeColor="text1"/>
          <w:lang w:eastAsia="ru-RU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3D2EF9" w:rsidRPr="003D2EF9">
        <w:rPr>
          <w:rFonts w:ascii="Times New Roman" w:hAnsi="Times New Roman"/>
          <w:color w:val="000000" w:themeColor="text1"/>
          <w:lang w:eastAsia="ru-RU"/>
        </w:rPr>
        <w:t>г) Геологическое изучение недр.</w:t>
      </w:r>
    </w:p>
    <w:p w14:paraId="29DB0F9C" w14:textId="77777777" w:rsidR="00DB21D9" w:rsidRPr="002D35DA" w:rsidRDefault="00DB21D9" w:rsidP="00CA0AFB">
      <w:pPr>
        <w:pStyle w:val="12"/>
        <w:jc w:val="center"/>
        <w:rPr>
          <w:rFonts w:ascii="Times New Roman" w:hAnsi="Times New Roman"/>
          <w:b/>
          <w:color w:val="000000" w:themeColor="text1"/>
          <w:lang w:val="uk-UA"/>
        </w:rPr>
      </w:pPr>
    </w:p>
    <w:p w14:paraId="2DD8BA8A" w14:textId="5C4DA5B6" w:rsidR="000A1D1F" w:rsidRPr="002D35DA" w:rsidRDefault="00CA0AFB" w:rsidP="00CA0AFB">
      <w:pPr>
        <w:pStyle w:val="12"/>
        <w:jc w:val="center"/>
        <w:rPr>
          <w:rFonts w:ascii="Arial" w:hAnsi="Arial" w:cs="Arial"/>
          <w:b/>
          <w:color w:val="000000" w:themeColor="text1"/>
        </w:rPr>
      </w:pPr>
      <w:r w:rsidRPr="002D35DA">
        <w:rPr>
          <w:rFonts w:ascii="Arial" w:hAnsi="Arial" w:cs="Arial"/>
          <w:b/>
          <w:color w:val="000000" w:themeColor="text1"/>
          <w:lang w:val="uk-UA"/>
        </w:rPr>
        <w:t xml:space="preserve">КОНЕЦ </w:t>
      </w:r>
      <w:r w:rsidRPr="002D35DA">
        <w:rPr>
          <w:rFonts w:ascii="Arial" w:hAnsi="Arial" w:cs="Arial"/>
          <w:b/>
          <w:color w:val="000000" w:themeColor="text1"/>
        </w:rPr>
        <w:t>ЭКЗАМЕНАЦИОННОГО ЗАДАНИЯ</w:t>
      </w:r>
    </w:p>
    <w:p w14:paraId="6E79189F" w14:textId="77777777" w:rsidR="000A1D1F" w:rsidRPr="002D35DA" w:rsidRDefault="00435E27" w:rsidP="00027DBB">
      <w:pPr>
        <w:pStyle w:val="12"/>
        <w:jc w:val="both"/>
        <w:rPr>
          <w:rFonts w:ascii="Times New Roman" w:hAnsi="Times New Roman"/>
          <w:b/>
          <w:color w:val="000000" w:themeColor="text1"/>
          <w:lang w:val="uk-UA"/>
        </w:rPr>
      </w:pPr>
      <w:r w:rsidRPr="002D35DA">
        <w:rPr>
          <w:rFonts w:ascii="Times New Roman" w:hAnsi="Times New Roman"/>
          <w:b/>
          <w:color w:val="000000" w:themeColor="text1"/>
        </w:rPr>
        <w:br w:type="page"/>
      </w:r>
    </w:p>
    <w:p w14:paraId="36B27975" w14:textId="77777777" w:rsidR="003F0E96" w:rsidRPr="002D35DA" w:rsidRDefault="003F0E96" w:rsidP="003F0E96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2D35DA">
        <w:rPr>
          <w:rFonts w:ascii="Arial" w:hAnsi="Arial" w:cs="Arial"/>
          <w:b/>
          <w:bCs/>
          <w:color w:val="000000" w:themeColor="text1"/>
          <w:sz w:val="28"/>
          <w:szCs w:val="28"/>
        </w:rPr>
        <w:t>страница для черновых записей/расчетов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8"/>
      </w:tblGrid>
      <w:tr w:rsidR="002D35DA" w:rsidRPr="002D35DA" w14:paraId="73B2A1D0" w14:textId="77777777" w:rsidTr="00A54DC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EA5458" w14:textId="77777777" w:rsidR="003F0E96" w:rsidRPr="002D35DA" w:rsidRDefault="003F0E96" w:rsidP="00A54DCA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5B9EE806" w14:textId="77777777" w:rsidTr="00A54DC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F68D7E" w14:textId="77777777" w:rsidR="003F0E96" w:rsidRPr="002D35DA" w:rsidRDefault="003F0E96" w:rsidP="00A54DCA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54280783" w14:textId="77777777" w:rsidTr="00A54DC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38126E" w14:textId="77777777" w:rsidR="003F0E96" w:rsidRPr="002D35DA" w:rsidRDefault="003F0E96" w:rsidP="00A54DCA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221AB7C1" w14:textId="77777777" w:rsidTr="00A54DC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B508AE" w14:textId="77777777" w:rsidR="003F0E96" w:rsidRPr="002D35DA" w:rsidRDefault="003F0E96" w:rsidP="00A54DCA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3457B1D5" w14:textId="77777777" w:rsidTr="00A54DC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0837F5" w14:textId="77777777" w:rsidR="003F0E96" w:rsidRPr="002D35DA" w:rsidRDefault="003F0E96" w:rsidP="00A54DCA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047147C7" w14:textId="77777777" w:rsidTr="00A54DC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4E0DB9" w14:textId="77777777" w:rsidR="003F0E96" w:rsidRPr="002D35DA" w:rsidRDefault="003F0E96" w:rsidP="00A54DCA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63348A87" w14:textId="77777777" w:rsidTr="00A54DC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DB6168" w14:textId="77777777" w:rsidR="003F0E96" w:rsidRPr="002D35DA" w:rsidRDefault="003F0E96" w:rsidP="00A54DCA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041C4477" w14:textId="77777777" w:rsidTr="00A54DC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B33C46" w14:textId="77777777" w:rsidR="003F0E96" w:rsidRPr="002D35DA" w:rsidRDefault="003F0E96" w:rsidP="00A54DCA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53502C5B" w14:textId="77777777" w:rsidTr="00A54DC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7B4699" w14:textId="77777777" w:rsidR="003F0E96" w:rsidRPr="002D35DA" w:rsidRDefault="003F0E96" w:rsidP="00A54DCA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4F8B2DE6" w14:textId="77777777" w:rsidTr="00A54DC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C2718E" w14:textId="77777777" w:rsidR="003F0E96" w:rsidRPr="002D35DA" w:rsidRDefault="003F0E96" w:rsidP="00A54DCA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4BC89439" w14:textId="77777777" w:rsidTr="00A54DC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6CBE2D" w14:textId="77777777" w:rsidR="003F0E96" w:rsidRPr="002D35DA" w:rsidRDefault="003F0E96" w:rsidP="00A54DCA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1E5D2D1B" w14:textId="77777777" w:rsidTr="00A54DC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EB1A4F" w14:textId="77777777" w:rsidR="003F0E96" w:rsidRPr="002D35DA" w:rsidRDefault="003F0E96" w:rsidP="00A54DCA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2332DFD0" w14:textId="77777777" w:rsidTr="00A54DC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982791" w14:textId="77777777" w:rsidR="003F0E96" w:rsidRPr="002D35DA" w:rsidRDefault="003F0E96" w:rsidP="00A54DCA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101F6623" w14:textId="77777777" w:rsidTr="00A54DC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C0E508" w14:textId="77777777" w:rsidR="003F0E96" w:rsidRPr="002D35DA" w:rsidRDefault="003F0E96" w:rsidP="00A54DCA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09B9BDA7" w14:textId="77777777" w:rsidTr="00A54DC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9DF481" w14:textId="77777777" w:rsidR="003F0E96" w:rsidRPr="002D35DA" w:rsidRDefault="003F0E96" w:rsidP="00A54DCA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564BA4ED" w14:textId="77777777" w:rsidTr="00A54DC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AD5967" w14:textId="77777777" w:rsidR="003F0E96" w:rsidRPr="002D35DA" w:rsidRDefault="003F0E96" w:rsidP="00A54DCA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1EC358F7" w14:textId="77777777" w:rsidTr="00A54DC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02F024" w14:textId="77777777" w:rsidR="003F0E96" w:rsidRPr="002D35DA" w:rsidRDefault="003F0E96" w:rsidP="00A54DCA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67E7F06B" w14:textId="77777777" w:rsidTr="00A54DC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38C4EF" w14:textId="77777777" w:rsidR="003F0E96" w:rsidRPr="002D35DA" w:rsidRDefault="003F0E96" w:rsidP="00A54DCA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244BEA71" w14:textId="77777777" w:rsidTr="00A54DC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FF32C7" w14:textId="77777777" w:rsidR="003F0E96" w:rsidRPr="002D35DA" w:rsidRDefault="003F0E96" w:rsidP="00A54DCA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7C5EDFEF" w14:textId="77777777" w:rsidTr="00A54DC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6DA4FB" w14:textId="77777777" w:rsidR="003F0E96" w:rsidRPr="002D35DA" w:rsidRDefault="003F0E96" w:rsidP="00A54DCA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4EE9CB87" w14:textId="77777777" w:rsidTr="00A54DC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C1E136" w14:textId="77777777" w:rsidR="003F0E96" w:rsidRPr="002D35DA" w:rsidRDefault="003F0E96" w:rsidP="00A54DCA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661E6550" w14:textId="77777777" w:rsidTr="00A54DC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31DDFE" w14:textId="77777777" w:rsidR="003F0E96" w:rsidRPr="002D35DA" w:rsidRDefault="003F0E96" w:rsidP="00A54DCA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1F361A43" w14:textId="77777777" w:rsidTr="00A54DC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219AA2" w14:textId="77777777" w:rsidR="003F0E96" w:rsidRPr="002D35DA" w:rsidRDefault="003F0E96" w:rsidP="00A54DCA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2BECADCE" w14:textId="77777777" w:rsidTr="00A54DC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9A34E8" w14:textId="77777777" w:rsidR="003F0E96" w:rsidRPr="002D35DA" w:rsidRDefault="003F0E96" w:rsidP="00A54DCA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41198036" w14:textId="77777777" w:rsidTr="00A54DC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D485B0" w14:textId="77777777" w:rsidR="003F0E96" w:rsidRPr="002D35DA" w:rsidRDefault="003F0E96" w:rsidP="00A54DCA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7F081B88" w14:textId="77777777" w:rsidTr="00A54DC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587834" w14:textId="77777777" w:rsidR="003F0E96" w:rsidRPr="002D35DA" w:rsidRDefault="003F0E96" w:rsidP="00A54DCA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4ACE0D35" w14:textId="77777777" w:rsidTr="00A54DC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153CE5" w14:textId="77777777" w:rsidR="003F0E96" w:rsidRPr="002D35DA" w:rsidRDefault="003F0E96" w:rsidP="00A54DCA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1951B9AA" w14:textId="77777777" w:rsidTr="00A54DC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DD995F" w14:textId="77777777" w:rsidR="003F0E96" w:rsidRPr="002D35DA" w:rsidRDefault="003F0E96" w:rsidP="00A54DCA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632489A7" w14:textId="77777777" w:rsidTr="00A54DC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4C74AA" w14:textId="77777777" w:rsidR="003F0E96" w:rsidRPr="002D35DA" w:rsidRDefault="003F0E96" w:rsidP="00A54DCA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223318A8" w14:textId="77777777" w:rsidTr="00A54DC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C1BB17" w14:textId="77777777" w:rsidR="003F0E96" w:rsidRPr="002D35DA" w:rsidRDefault="003F0E96" w:rsidP="00A54DCA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1243418A" w14:textId="77777777" w:rsidTr="00A54DC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459A75" w14:textId="77777777" w:rsidR="003F0E96" w:rsidRPr="002D35DA" w:rsidRDefault="003F0E96" w:rsidP="00A54DCA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6894EB69" w14:textId="77777777" w:rsidTr="00A54DC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36061A" w14:textId="77777777" w:rsidR="003F0E96" w:rsidRPr="002D35DA" w:rsidRDefault="003F0E96" w:rsidP="00A54DCA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178868ED" w14:textId="77777777" w:rsidTr="00A54DC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17FE6D" w14:textId="77777777" w:rsidR="003F0E96" w:rsidRPr="002D35DA" w:rsidRDefault="003F0E96" w:rsidP="00A54DCA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6D4D5E11" w14:textId="77777777" w:rsidTr="00A54DC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2E10F4" w14:textId="77777777" w:rsidR="003F0E96" w:rsidRPr="002D35DA" w:rsidRDefault="003F0E96" w:rsidP="00A54DCA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510FC096" w14:textId="77777777" w:rsidTr="00A54DC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1EB4ED" w14:textId="77777777" w:rsidR="003F0E96" w:rsidRPr="002D35DA" w:rsidRDefault="003F0E96" w:rsidP="00A54DCA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3E7E9048" w14:textId="77777777" w:rsidTr="00A54DC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5C282F" w14:textId="77777777" w:rsidR="003F0E96" w:rsidRPr="002D35DA" w:rsidRDefault="003F0E96" w:rsidP="00A54DCA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63EA0EFE" w14:textId="77777777" w:rsidTr="00A54DC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71E1A4" w14:textId="77777777" w:rsidR="003F0E96" w:rsidRPr="002D35DA" w:rsidRDefault="003F0E96" w:rsidP="00A54DCA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3E2A75E7" w14:textId="77777777" w:rsidTr="00A54DC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4E0BE1" w14:textId="77777777" w:rsidR="003F0E96" w:rsidRPr="002D35DA" w:rsidRDefault="003F0E96" w:rsidP="00A54DCA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7A7E13FF" w14:textId="77777777" w:rsidTr="00A54DC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F9FD79" w14:textId="77777777" w:rsidR="003F0E96" w:rsidRPr="002D35DA" w:rsidRDefault="003F0E96" w:rsidP="00A54DCA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0617441D" w14:textId="77777777" w:rsidTr="00A54DC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D22661" w14:textId="77777777" w:rsidR="003F0E96" w:rsidRPr="002D35DA" w:rsidRDefault="003F0E96" w:rsidP="00A54DCA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290EE9CF" w14:textId="77777777" w:rsidTr="00A54DC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9CBD17" w14:textId="77777777" w:rsidR="003F0E96" w:rsidRPr="002D35DA" w:rsidRDefault="003F0E96" w:rsidP="00A54DCA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0E181BC1" w14:textId="77777777" w:rsidTr="00A54DC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2C647E" w14:textId="77777777" w:rsidR="003F0E96" w:rsidRPr="002D35DA" w:rsidRDefault="003F0E96" w:rsidP="00A54DCA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29F1BA6F" w14:textId="77777777" w:rsidTr="00A54DC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ED76C1" w14:textId="77777777" w:rsidR="003F0E96" w:rsidRPr="002D35DA" w:rsidRDefault="003F0E96" w:rsidP="00A54DCA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7C2982A6" w14:textId="77777777" w:rsidTr="00A54DC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89F284" w14:textId="77777777" w:rsidR="003F0E96" w:rsidRPr="002D35DA" w:rsidRDefault="003F0E96" w:rsidP="00A54DCA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BE40E1" w:rsidRPr="002D35DA" w14:paraId="348EB79A" w14:textId="77777777" w:rsidTr="00A54DC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860C32" w14:textId="77777777" w:rsidR="003F0E96" w:rsidRPr="002D35DA" w:rsidRDefault="003F0E96" w:rsidP="00A54DCA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</w:tbl>
    <w:p w14:paraId="622655D3" w14:textId="77777777" w:rsidR="00493E6F" w:rsidRPr="002D35DA" w:rsidRDefault="00493E6F" w:rsidP="00493E6F">
      <w:pPr>
        <w:rPr>
          <w:color w:val="000000" w:themeColor="text1"/>
        </w:rPr>
      </w:pPr>
    </w:p>
    <w:p w14:paraId="73B77968" w14:textId="77777777" w:rsidR="00493E6F" w:rsidRPr="002D35DA" w:rsidRDefault="00493E6F" w:rsidP="00493E6F">
      <w:pPr>
        <w:rPr>
          <w:color w:val="000000" w:themeColor="text1"/>
        </w:rPr>
      </w:pPr>
    </w:p>
    <w:p w14:paraId="60B9915A" w14:textId="77777777" w:rsidR="007F5527" w:rsidRPr="002D35DA" w:rsidRDefault="007F5527" w:rsidP="007F5527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2D35DA">
        <w:rPr>
          <w:rFonts w:ascii="Arial" w:hAnsi="Arial" w:cs="Arial"/>
          <w:b/>
          <w:bCs/>
          <w:color w:val="000000" w:themeColor="text1"/>
          <w:sz w:val="28"/>
          <w:szCs w:val="28"/>
        </w:rPr>
        <w:t>страница для черновых записей/расчетов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8"/>
      </w:tblGrid>
      <w:tr w:rsidR="002D35DA" w:rsidRPr="002D35DA" w14:paraId="7E83E170" w14:textId="77777777" w:rsidTr="00676F02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0A0C3A" w14:textId="77777777" w:rsidR="007F5527" w:rsidRPr="002D35DA" w:rsidRDefault="007F5527" w:rsidP="00676F02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6FA1ACDF" w14:textId="77777777" w:rsidTr="00676F02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6C73C2" w14:textId="77777777" w:rsidR="007F5527" w:rsidRPr="002D35DA" w:rsidRDefault="007F5527" w:rsidP="00676F02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2FF491E0" w14:textId="77777777" w:rsidTr="00676F02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71C739" w14:textId="77777777" w:rsidR="007F5527" w:rsidRPr="002D35DA" w:rsidRDefault="007F5527" w:rsidP="00676F02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4314F118" w14:textId="77777777" w:rsidTr="00676F02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8D12BE" w14:textId="77777777" w:rsidR="007F5527" w:rsidRPr="002D35DA" w:rsidRDefault="007F5527" w:rsidP="00676F02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506BCDDF" w14:textId="77777777" w:rsidTr="00676F02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71F90B" w14:textId="77777777" w:rsidR="007F5527" w:rsidRPr="002D35DA" w:rsidRDefault="007F5527" w:rsidP="00676F02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08FCAFC2" w14:textId="77777777" w:rsidTr="00676F02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C5CAAA" w14:textId="77777777" w:rsidR="007F5527" w:rsidRPr="002D35DA" w:rsidRDefault="007F5527" w:rsidP="00676F02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5703D388" w14:textId="77777777" w:rsidTr="00676F02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EF4A57" w14:textId="77777777" w:rsidR="007F5527" w:rsidRPr="002D35DA" w:rsidRDefault="007F5527" w:rsidP="00676F02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765380D3" w14:textId="77777777" w:rsidTr="00676F02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D6DFC6" w14:textId="77777777" w:rsidR="007F5527" w:rsidRPr="002D35DA" w:rsidRDefault="007F5527" w:rsidP="00676F02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24378824" w14:textId="77777777" w:rsidTr="00676F02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820CF2" w14:textId="77777777" w:rsidR="007F5527" w:rsidRPr="002D35DA" w:rsidRDefault="007F5527" w:rsidP="00676F02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0B17ED4A" w14:textId="77777777" w:rsidTr="00676F02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6E9A09" w14:textId="77777777" w:rsidR="007F5527" w:rsidRPr="002D35DA" w:rsidRDefault="007F5527" w:rsidP="00676F02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30293ED1" w14:textId="77777777" w:rsidTr="00676F02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F6F532" w14:textId="77777777" w:rsidR="007F5527" w:rsidRPr="002D35DA" w:rsidRDefault="007F5527" w:rsidP="00676F02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0C9E9AE0" w14:textId="77777777" w:rsidTr="00676F02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5BAA3C" w14:textId="77777777" w:rsidR="007F5527" w:rsidRPr="002D35DA" w:rsidRDefault="007F5527" w:rsidP="00676F02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40EDE81D" w14:textId="77777777" w:rsidTr="00676F02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A841B7" w14:textId="77777777" w:rsidR="007F5527" w:rsidRPr="002D35DA" w:rsidRDefault="007F5527" w:rsidP="00676F02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37380B43" w14:textId="77777777" w:rsidTr="00676F02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EE8A30" w14:textId="77777777" w:rsidR="007F5527" w:rsidRPr="002D35DA" w:rsidRDefault="007F5527" w:rsidP="00676F02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4476D143" w14:textId="77777777" w:rsidTr="00676F02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14C92E" w14:textId="77777777" w:rsidR="007F5527" w:rsidRPr="002D35DA" w:rsidRDefault="007F5527" w:rsidP="00676F02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4101A150" w14:textId="77777777" w:rsidTr="00676F02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46D261" w14:textId="77777777" w:rsidR="007F5527" w:rsidRPr="002D35DA" w:rsidRDefault="007F5527" w:rsidP="00676F02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01AA44BF" w14:textId="77777777" w:rsidTr="00676F02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965E3D" w14:textId="77777777" w:rsidR="007F5527" w:rsidRPr="002D35DA" w:rsidRDefault="007F5527" w:rsidP="00676F02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5B319318" w14:textId="77777777" w:rsidTr="00676F02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1C0D27" w14:textId="77777777" w:rsidR="007F5527" w:rsidRPr="002D35DA" w:rsidRDefault="007F5527" w:rsidP="00676F02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43020308" w14:textId="77777777" w:rsidTr="00676F02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E4E3C0" w14:textId="77777777" w:rsidR="007F5527" w:rsidRPr="002D35DA" w:rsidRDefault="007F5527" w:rsidP="00676F02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5D04CEF8" w14:textId="77777777" w:rsidTr="00676F02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3B3248" w14:textId="77777777" w:rsidR="007F5527" w:rsidRPr="002D35DA" w:rsidRDefault="007F5527" w:rsidP="00676F02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3083EDAB" w14:textId="77777777" w:rsidTr="00676F02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84DFA1" w14:textId="77777777" w:rsidR="007F5527" w:rsidRPr="002D35DA" w:rsidRDefault="007F5527" w:rsidP="00676F02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7DAD04AD" w14:textId="77777777" w:rsidTr="00676F02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418C37" w14:textId="77777777" w:rsidR="007F5527" w:rsidRPr="002D35DA" w:rsidRDefault="007F5527" w:rsidP="00676F02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2233183C" w14:textId="77777777" w:rsidTr="00676F02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9953DC" w14:textId="77777777" w:rsidR="007F5527" w:rsidRPr="002D35DA" w:rsidRDefault="007F5527" w:rsidP="00676F02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25876EEE" w14:textId="77777777" w:rsidTr="00676F02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356C46" w14:textId="77777777" w:rsidR="007F5527" w:rsidRPr="002D35DA" w:rsidRDefault="007F5527" w:rsidP="00676F02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33158214" w14:textId="77777777" w:rsidTr="00676F02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B76E76" w14:textId="77777777" w:rsidR="007F5527" w:rsidRPr="002D35DA" w:rsidRDefault="007F5527" w:rsidP="00676F02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44AC4711" w14:textId="77777777" w:rsidTr="00676F02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2C119B" w14:textId="77777777" w:rsidR="007F5527" w:rsidRPr="002D35DA" w:rsidRDefault="007F5527" w:rsidP="00676F02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4E416F12" w14:textId="77777777" w:rsidTr="00676F02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2F3643" w14:textId="77777777" w:rsidR="007F5527" w:rsidRPr="002D35DA" w:rsidRDefault="007F5527" w:rsidP="00676F02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528E3EDF" w14:textId="77777777" w:rsidTr="00676F02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4EF15C" w14:textId="77777777" w:rsidR="007F5527" w:rsidRPr="002D35DA" w:rsidRDefault="007F5527" w:rsidP="00676F02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71B99128" w14:textId="77777777" w:rsidTr="00676F02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0ED2CB" w14:textId="77777777" w:rsidR="007F5527" w:rsidRPr="002D35DA" w:rsidRDefault="007F5527" w:rsidP="00676F02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3A38B76D" w14:textId="77777777" w:rsidTr="00676F02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029C72" w14:textId="77777777" w:rsidR="007F5527" w:rsidRPr="002D35DA" w:rsidRDefault="007F5527" w:rsidP="00676F02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68D2D6AB" w14:textId="77777777" w:rsidTr="00676F02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E1ADBC" w14:textId="77777777" w:rsidR="007F5527" w:rsidRPr="002D35DA" w:rsidRDefault="007F5527" w:rsidP="00676F02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4F2AD8B5" w14:textId="77777777" w:rsidTr="00676F02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8241FF" w14:textId="77777777" w:rsidR="007F5527" w:rsidRPr="002D35DA" w:rsidRDefault="007F5527" w:rsidP="00676F02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5D247E93" w14:textId="77777777" w:rsidTr="00676F02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C8885F" w14:textId="77777777" w:rsidR="007F5527" w:rsidRPr="002D35DA" w:rsidRDefault="007F5527" w:rsidP="00676F02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3ABD7136" w14:textId="77777777" w:rsidTr="00676F02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18B3FA" w14:textId="77777777" w:rsidR="007F5527" w:rsidRPr="002D35DA" w:rsidRDefault="007F5527" w:rsidP="00676F02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56183248" w14:textId="77777777" w:rsidTr="00676F02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ACF3F8" w14:textId="77777777" w:rsidR="007F5527" w:rsidRPr="002D35DA" w:rsidRDefault="007F5527" w:rsidP="00676F02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390CBF80" w14:textId="77777777" w:rsidTr="00676F02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4DCF0B" w14:textId="77777777" w:rsidR="007F5527" w:rsidRPr="002D35DA" w:rsidRDefault="007F5527" w:rsidP="00676F02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68FADC6B" w14:textId="77777777" w:rsidTr="00676F02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1B578F" w14:textId="77777777" w:rsidR="007F5527" w:rsidRPr="002D35DA" w:rsidRDefault="007F5527" w:rsidP="00676F02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059496C6" w14:textId="77777777" w:rsidTr="00676F02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E6DC0B" w14:textId="77777777" w:rsidR="007F5527" w:rsidRPr="002D35DA" w:rsidRDefault="007F5527" w:rsidP="00676F02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413F393F" w14:textId="77777777" w:rsidTr="00676F02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68D850" w14:textId="77777777" w:rsidR="007F5527" w:rsidRPr="002D35DA" w:rsidRDefault="007F5527" w:rsidP="00676F02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31A580D8" w14:textId="77777777" w:rsidTr="00676F02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840AF7" w14:textId="77777777" w:rsidR="007F5527" w:rsidRPr="002D35DA" w:rsidRDefault="007F5527" w:rsidP="00676F02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5A8F88A6" w14:textId="77777777" w:rsidTr="00676F02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4CB383" w14:textId="77777777" w:rsidR="007F5527" w:rsidRPr="002D35DA" w:rsidRDefault="007F5527" w:rsidP="00676F02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1AB3802B" w14:textId="77777777" w:rsidTr="00676F02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7A1CE6" w14:textId="77777777" w:rsidR="007F5527" w:rsidRPr="002D35DA" w:rsidRDefault="007F5527" w:rsidP="00676F02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47DDE021" w14:textId="77777777" w:rsidTr="00676F02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48B893" w14:textId="77777777" w:rsidR="007F5527" w:rsidRPr="002D35DA" w:rsidRDefault="007F5527" w:rsidP="00676F02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2D35DA" w:rsidRPr="002D35DA" w14:paraId="70B6318C" w14:textId="77777777" w:rsidTr="00676F02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EC2E3A" w14:textId="77777777" w:rsidR="007F5527" w:rsidRPr="002D35DA" w:rsidRDefault="007F5527" w:rsidP="00676F02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  <w:tr w:rsidR="00BE40E1" w:rsidRPr="002D35DA" w14:paraId="0F4DBD4F" w14:textId="77777777" w:rsidTr="00676F02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97B6D5" w14:textId="77777777" w:rsidR="007F5527" w:rsidRPr="002D35DA" w:rsidRDefault="007F5527" w:rsidP="00676F02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kern w:val="32"/>
                <w:sz w:val="24"/>
                <w:szCs w:val="24"/>
                <w:lang w:val="uk-UA"/>
              </w:rPr>
            </w:pPr>
          </w:p>
        </w:tc>
      </w:tr>
    </w:tbl>
    <w:p w14:paraId="34642E75" w14:textId="77777777" w:rsidR="007F5527" w:rsidRPr="002D35DA" w:rsidRDefault="007F5527" w:rsidP="007F5527">
      <w:pPr>
        <w:rPr>
          <w:color w:val="000000" w:themeColor="text1"/>
        </w:rPr>
      </w:pPr>
    </w:p>
    <w:p w14:paraId="0256FF2C" w14:textId="77777777" w:rsidR="007F5527" w:rsidRPr="002D35DA" w:rsidRDefault="007F5527" w:rsidP="00493E6F">
      <w:pPr>
        <w:rPr>
          <w:color w:val="000000" w:themeColor="text1"/>
        </w:rPr>
      </w:pPr>
    </w:p>
    <w:p w14:paraId="45DE0B2B" w14:textId="77777777" w:rsidR="003F0E96" w:rsidRPr="002D35DA" w:rsidRDefault="003F0E96" w:rsidP="00493E6F">
      <w:pPr>
        <w:rPr>
          <w:color w:val="000000" w:themeColor="text1"/>
        </w:rPr>
      </w:pPr>
    </w:p>
    <w:p w14:paraId="1BBAB32A" w14:textId="77777777" w:rsidR="003F0E96" w:rsidRPr="002D35DA" w:rsidRDefault="003F0E96" w:rsidP="00493E6F">
      <w:pPr>
        <w:rPr>
          <w:color w:val="000000" w:themeColor="text1"/>
        </w:rPr>
      </w:pPr>
    </w:p>
    <w:p w14:paraId="64780C07" w14:textId="77777777" w:rsidR="00493E6F" w:rsidRPr="002D35DA" w:rsidRDefault="00493E6F" w:rsidP="00493E6F">
      <w:pPr>
        <w:rPr>
          <w:color w:val="000000" w:themeColor="text1"/>
        </w:rPr>
      </w:pPr>
    </w:p>
    <w:p w14:paraId="6C72441A" w14:textId="77777777" w:rsidR="00493E6F" w:rsidRPr="002D35DA" w:rsidRDefault="00493E6F" w:rsidP="00493E6F">
      <w:pPr>
        <w:rPr>
          <w:color w:val="000000" w:themeColor="text1"/>
        </w:rPr>
      </w:pPr>
    </w:p>
    <w:p w14:paraId="76AB984C" w14:textId="77777777" w:rsidR="00493E6F" w:rsidRPr="002D35DA" w:rsidRDefault="00493E6F" w:rsidP="00493E6F">
      <w:pPr>
        <w:rPr>
          <w:color w:val="000000" w:themeColor="text1"/>
        </w:rPr>
      </w:pPr>
    </w:p>
    <w:p w14:paraId="2FFE8961" w14:textId="77777777" w:rsidR="00493E6F" w:rsidRPr="002D35DA" w:rsidRDefault="00493E6F" w:rsidP="00493E6F">
      <w:pPr>
        <w:rPr>
          <w:color w:val="000000" w:themeColor="text1"/>
        </w:rPr>
      </w:pPr>
    </w:p>
    <w:p w14:paraId="52E92C1F" w14:textId="77777777" w:rsidR="003F0E96" w:rsidRPr="002D35DA" w:rsidRDefault="003F0E96" w:rsidP="00493E6F">
      <w:pPr>
        <w:rPr>
          <w:color w:val="000000" w:themeColor="text1"/>
        </w:rPr>
      </w:pPr>
    </w:p>
    <w:p w14:paraId="564E91F4" w14:textId="77777777" w:rsidR="003F0E96" w:rsidRPr="002D35DA" w:rsidRDefault="003F0E96" w:rsidP="00493E6F">
      <w:pPr>
        <w:rPr>
          <w:color w:val="000000" w:themeColor="text1"/>
        </w:rPr>
      </w:pPr>
    </w:p>
    <w:p w14:paraId="1F421EAD" w14:textId="77777777" w:rsidR="003F0E96" w:rsidRPr="002D35DA" w:rsidRDefault="003F0E96" w:rsidP="00493E6F">
      <w:pPr>
        <w:rPr>
          <w:color w:val="000000" w:themeColor="text1"/>
        </w:rPr>
      </w:pPr>
    </w:p>
    <w:p w14:paraId="469F8EF1" w14:textId="77777777" w:rsidR="003F0E96" w:rsidRPr="002D35DA" w:rsidRDefault="003F0E96" w:rsidP="00493E6F">
      <w:pPr>
        <w:rPr>
          <w:color w:val="000000" w:themeColor="text1"/>
        </w:rPr>
      </w:pPr>
    </w:p>
    <w:p w14:paraId="723B80F3" w14:textId="77777777" w:rsidR="003F0E96" w:rsidRPr="002D35DA" w:rsidRDefault="003F0E96" w:rsidP="00493E6F">
      <w:pPr>
        <w:rPr>
          <w:color w:val="000000" w:themeColor="text1"/>
        </w:rPr>
      </w:pPr>
    </w:p>
    <w:p w14:paraId="6FCEDC77" w14:textId="77777777" w:rsidR="003F0E96" w:rsidRPr="002D35DA" w:rsidRDefault="003F0E96" w:rsidP="00493E6F">
      <w:pPr>
        <w:rPr>
          <w:color w:val="000000" w:themeColor="text1"/>
        </w:rPr>
      </w:pPr>
    </w:p>
    <w:p w14:paraId="6DECBA89" w14:textId="77777777" w:rsidR="003F0E96" w:rsidRPr="002D35DA" w:rsidRDefault="003F0E96" w:rsidP="00493E6F">
      <w:pPr>
        <w:rPr>
          <w:color w:val="000000" w:themeColor="text1"/>
        </w:rPr>
      </w:pPr>
    </w:p>
    <w:p w14:paraId="2DBD1CF8" w14:textId="77777777" w:rsidR="003F0E96" w:rsidRPr="002D35DA" w:rsidRDefault="003F0E96" w:rsidP="00493E6F">
      <w:pPr>
        <w:rPr>
          <w:color w:val="000000" w:themeColor="text1"/>
        </w:rPr>
      </w:pPr>
    </w:p>
    <w:p w14:paraId="4B0D3208" w14:textId="77777777" w:rsidR="00493E6F" w:rsidRPr="002D35DA" w:rsidRDefault="00493E6F" w:rsidP="00493E6F">
      <w:pPr>
        <w:rPr>
          <w:color w:val="000000" w:themeColor="text1"/>
        </w:rPr>
      </w:pPr>
    </w:p>
    <w:p w14:paraId="544531E0" w14:textId="77777777" w:rsidR="00493E6F" w:rsidRPr="002D35DA" w:rsidRDefault="00493E6F" w:rsidP="00493E6F">
      <w:pPr>
        <w:rPr>
          <w:color w:val="000000" w:themeColor="text1"/>
        </w:rPr>
      </w:pPr>
    </w:p>
    <w:p w14:paraId="7D973776" w14:textId="77777777" w:rsidR="00493E6F" w:rsidRPr="002D35DA" w:rsidRDefault="00493E6F" w:rsidP="00493E6F">
      <w:pPr>
        <w:rPr>
          <w:color w:val="000000" w:themeColor="text1"/>
        </w:rPr>
      </w:pPr>
    </w:p>
    <w:p w14:paraId="2D37A8F2" w14:textId="77777777" w:rsidR="00493E6F" w:rsidRPr="002D35DA" w:rsidRDefault="00493E6F" w:rsidP="00493E6F">
      <w:pPr>
        <w:pStyle w:val="21"/>
        <w:ind w:left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lang w:val="uk-UA"/>
        </w:rPr>
      </w:pPr>
      <w:r w:rsidRPr="002D35DA">
        <w:rPr>
          <w:rFonts w:ascii="Arial" w:hAnsi="Arial" w:cs="Arial"/>
          <w:b/>
          <w:bCs/>
          <w:color w:val="000000" w:themeColor="text1"/>
          <w:sz w:val="28"/>
          <w:szCs w:val="28"/>
        </w:rPr>
        <w:t>НЕ ПИСАТЬ НА ЭТОМ ЛИСТЕ</w:t>
      </w:r>
    </w:p>
    <w:p w14:paraId="4B592827" w14:textId="77777777" w:rsidR="00493E6F" w:rsidRPr="002D35DA" w:rsidRDefault="00493E6F" w:rsidP="00493E6F">
      <w:pPr>
        <w:spacing w:before="240" w:after="240"/>
        <w:jc w:val="center"/>
        <w:rPr>
          <w:color w:val="000000" w:themeColor="text1"/>
        </w:rPr>
      </w:pPr>
    </w:p>
    <w:p w14:paraId="36662AA6" w14:textId="77777777" w:rsidR="00493E6F" w:rsidRPr="002D35DA" w:rsidRDefault="00493E6F" w:rsidP="00493E6F">
      <w:pPr>
        <w:jc w:val="both"/>
        <w:rPr>
          <w:color w:val="000000" w:themeColor="text1"/>
        </w:rPr>
      </w:pPr>
    </w:p>
    <w:p w14:paraId="087EEAEA" w14:textId="77777777" w:rsidR="00493E6F" w:rsidRPr="002D35DA" w:rsidRDefault="00493E6F" w:rsidP="00493E6F">
      <w:pPr>
        <w:pStyle w:val="12"/>
        <w:jc w:val="both"/>
        <w:rPr>
          <w:rFonts w:ascii="Times New Roman" w:hAnsi="Times New Roman"/>
          <w:color w:val="000000" w:themeColor="text1"/>
        </w:rPr>
      </w:pPr>
    </w:p>
    <w:p w14:paraId="0806C6DD" w14:textId="77777777" w:rsidR="00493E6F" w:rsidRPr="002D35DA" w:rsidRDefault="00493E6F" w:rsidP="00493E6F">
      <w:pPr>
        <w:pStyle w:val="12"/>
        <w:jc w:val="both"/>
        <w:rPr>
          <w:rFonts w:ascii="Times New Roman" w:hAnsi="Times New Roman"/>
          <w:color w:val="000000" w:themeColor="text1"/>
        </w:rPr>
      </w:pPr>
    </w:p>
    <w:p w14:paraId="0707B413" w14:textId="77777777" w:rsidR="00493E6F" w:rsidRPr="002D35DA" w:rsidRDefault="00493E6F" w:rsidP="00493E6F">
      <w:pPr>
        <w:pStyle w:val="12"/>
        <w:jc w:val="both"/>
        <w:rPr>
          <w:rFonts w:ascii="Times New Roman" w:hAnsi="Times New Roman"/>
          <w:color w:val="000000" w:themeColor="text1"/>
        </w:rPr>
      </w:pPr>
    </w:p>
    <w:p w14:paraId="4D9401B0" w14:textId="77777777" w:rsidR="00B078CA" w:rsidRPr="002D35DA" w:rsidRDefault="00B078CA" w:rsidP="00493E6F">
      <w:pPr>
        <w:pStyle w:val="12"/>
        <w:jc w:val="both"/>
        <w:rPr>
          <w:rFonts w:ascii="Arial" w:hAnsi="Arial" w:cs="Arial"/>
          <w:b/>
          <w:bCs/>
          <w:color w:val="000000" w:themeColor="text1"/>
          <w:sz w:val="28"/>
          <w:szCs w:val="28"/>
          <w:lang w:val="ro-RO"/>
        </w:rPr>
      </w:pPr>
    </w:p>
    <w:p w14:paraId="42118D09" w14:textId="77777777" w:rsidR="00B078CA" w:rsidRPr="002D35DA" w:rsidRDefault="00B078CA" w:rsidP="00B078CA">
      <w:pPr>
        <w:pStyle w:val="21"/>
        <w:ind w:left="0"/>
        <w:jc w:val="center"/>
        <w:rPr>
          <w:color w:val="000000" w:themeColor="text1"/>
        </w:rPr>
      </w:pPr>
      <w:r w:rsidRPr="002D35DA">
        <w:rPr>
          <w:color w:val="000000" w:themeColor="text1"/>
        </w:rPr>
        <w:br w:type="page"/>
      </w:r>
    </w:p>
    <w:p w14:paraId="365C72C7" w14:textId="77777777" w:rsidR="00B078CA" w:rsidRPr="002D35DA" w:rsidRDefault="00B078CA" w:rsidP="00B078CA">
      <w:pPr>
        <w:rPr>
          <w:color w:val="000000" w:themeColor="text1"/>
        </w:rPr>
      </w:pPr>
    </w:p>
    <w:p w14:paraId="13AC1456" w14:textId="77777777" w:rsidR="00B078CA" w:rsidRPr="002D35DA" w:rsidRDefault="00B078CA" w:rsidP="00B078CA">
      <w:pPr>
        <w:rPr>
          <w:color w:val="000000" w:themeColor="text1"/>
        </w:rPr>
      </w:pPr>
    </w:p>
    <w:p w14:paraId="4B94EB20" w14:textId="77777777" w:rsidR="00B078CA" w:rsidRPr="002D35DA" w:rsidRDefault="00B078CA" w:rsidP="00B078CA">
      <w:pPr>
        <w:rPr>
          <w:color w:val="000000" w:themeColor="text1"/>
        </w:rPr>
      </w:pPr>
    </w:p>
    <w:p w14:paraId="2B0D1A32" w14:textId="77777777" w:rsidR="00B078CA" w:rsidRPr="002D35DA" w:rsidRDefault="00B078CA" w:rsidP="00B078CA">
      <w:pPr>
        <w:rPr>
          <w:color w:val="000000" w:themeColor="text1"/>
        </w:rPr>
      </w:pPr>
    </w:p>
    <w:p w14:paraId="30B2B566" w14:textId="77777777" w:rsidR="00B078CA" w:rsidRPr="002D35DA" w:rsidRDefault="00B078CA" w:rsidP="00B078CA">
      <w:pPr>
        <w:rPr>
          <w:color w:val="000000" w:themeColor="text1"/>
        </w:rPr>
      </w:pPr>
    </w:p>
    <w:p w14:paraId="52E5DD99" w14:textId="77777777" w:rsidR="00B078CA" w:rsidRPr="002D35DA" w:rsidRDefault="00B078CA" w:rsidP="00B078CA">
      <w:pPr>
        <w:rPr>
          <w:color w:val="000000" w:themeColor="text1"/>
        </w:rPr>
      </w:pPr>
    </w:p>
    <w:p w14:paraId="577324BA" w14:textId="77777777" w:rsidR="00B078CA" w:rsidRPr="002D35DA" w:rsidRDefault="00B078CA" w:rsidP="00B078CA">
      <w:pPr>
        <w:rPr>
          <w:color w:val="000000" w:themeColor="text1"/>
        </w:rPr>
      </w:pPr>
    </w:p>
    <w:p w14:paraId="7754CDDB" w14:textId="77777777" w:rsidR="00B078CA" w:rsidRPr="002D35DA" w:rsidRDefault="00B078CA" w:rsidP="00B078CA">
      <w:pPr>
        <w:rPr>
          <w:color w:val="000000" w:themeColor="text1"/>
        </w:rPr>
      </w:pPr>
    </w:p>
    <w:p w14:paraId="0B6A460B" w14:textId="77777777" w:rsidR="00B078CA" w:rsidRPr="002D35DA" w:rsidRDefault="00B078CA" w:rsidP="00B078CA">
      <w:pPr>
        <w:rPr>
          <w:color w:val="000000" w:themeColor="text1"/>
        </w:rPr>
      </w:pPr>
    </w:p>
    <w:p w14:paraId="070DD4AA" w14:textId="77777777" w:rsidR="00B078CA" w:rsidRPr="002D35DA" w:rsidRDefault="00B078CA" w:rsidP="00B078CA">
      <w:pPr>
        <w:rPr>
          <w:color w:val="000000" w:themeColor="text1"/>
        </w:rPr>
      </w:pPr>
    </w:p>
    <w:p w14:paraId="38A427DE" w14:textId="77777777" w:rsidR="00B078CA" w:rsidRPr="002D35DA" w:rsidRDefault="00B078CA" w:rsidP="00B078CA">
      <w:pPr>
        <w:rPr>
          <w:color w:val="000000" w:themeColor="text1"/>
        </w:rPr>
      </w:pPr>
    </w:p>
    <w:p w14:paraId="0C9A4CA3" w14:textId="77777777" w:rsidR="00B078CA" w:rsidRPr="002D35DA" w:rsidRDefault="00B078CA" w:rsidP="00B078CA">
      <w:pPr>
        <w:rPr>
          <w:color w:val="000000" w:themeColor="text1"/>
        </w:rPr>
      </w:pPr>
    </w:p>
    <w:p w14:paraId="167ACCA7" w14:textId="77777777" w:rsidR="00B078CA" w:rsidRPr="002D35DA" w:rsidRDefault="00B078CA" w:rsidP="00B078CA">
      <w:pPr>
        <w:rPr>
          <w:color w:val="000000" w:themeColor="text1"/>
        </w:rPr>
      </w:pPr>
    </w:p>
    <w:p w14:paraId="0009E86E" w14:textId="77777777" w:rsidR="00B078CA" w:rsidRPr="002D35DA" w:rsidRDefault="00B078CA" w:rsidP="00B078CA">
      <w:pPr>
        <w:rPr>
          <w:color w:val="000000" w:themeColor="text1"/>
        </w:rPr>
      </w:pPr>
    </w:p>
    <w:p w14:paraId="17267B90" w14:textId="77777777" w:rsidR="00B078CA" w:rsidRPr="002D35DA" w:rsidRDefault="00B078CA" w:rsidP="00B078CA">
      <w:pPr>
        <w:pStyle w:val="21"/>
        <w:ind w:left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lang w:val="uk-UA"/>
        </w:rPr>
      </w:pPr>
      <w:r w:rsidRPr="002D35DA">
        <w:rPr>
          <w:rFonts w:ascii="Arial" w:hAnsi="Arial" w:cs="Arial"/>
          <w:b/>
          <w:bCs/>
          <w:color w:val="000000" w:themeColor="text1"/>
          <w:sz w:val="28"/>
          <w:szCs w:val="28"/>
        </w:rPr>
        <w:t>НЕ ПИСАТЬ НА ЭТОМ ЛИСТЕ</w:t>
      </w:r>
    </w:p>
    <w:p w14:paraId="3A5EEE40" w14:textId="77777777" w:rsidR="00B078CA" w:rsidRPr="002D35DA" w:rsidRDefault="00B078CA" w:rsidP="00B078CA">
      <w:pPr>
        <w:spacing w:before="240" w:after="240"/>
        <w:jc w:val="center"/>
        <w:rPr>
          <w:color w:val="000000" w:themeColor="text1"/>
        </w:rPr>
      </w:pPr>
    </w:p>
    <w:p w14:paraId="66E6D174" w14:textId="77777777" w:rsidR="00B078CA" w:rsidRPr="002D35DA" w:rsidRDefault="00B078CA" w:rsidP="00B078CA">
      <w:pPr>
        <w:jc w:val="both"/>
        <w:rPr>
          <w:color w:val="000000" w:themeColor="text1"/>
        </w:rPr>
      </w:pPr>
    </w:p>
    <w:p w14:paraId="3FFE2C5A" w14:textId="77777777" w:rsidR="008B5F2B" w:rsidRPr="002D35DA" w:rsidRDefault="008B5F2B" w:rsidP="00CB6EA8">
      <w:pPr>
        <w:pStyle w:val="12"/>
        <w:jc w:val="both"/>
        <w:rPr>
          <w:rFonts w:ascii="Times New Roman" w:hAnsi="Times New Roman"/>
          <w:color w:val="000000" w:themeColor="text1"/>
        </w:rPr>
      </w:pPr>
    </w:p>
    <w:p w14:paraId="14F8510A" w14:textId="77777777" w:rsidR="008B5F2B" w:rsidRPr="002D35DA" w:rsidRDefault="008B5F2B" w:rsidP="00CB6EA8">
      <w:pPr>
        <w:pStyle w:val="12"/>
        <w:jc w:val="both"/>
        <w:rPr>
          <w:rFonts w:ascii="Times New Roman" w:hAnsi="Times New Roman"/>
          <w:color w:val="000000" w:themeColor="text1"/>
        </w:rPr>
      </w:pPr>
    </w:p>
    <w:p w14:paraId="1549A608" w14:textId="77777777" w:rsidR="008B5F2B" w:rsidRPr="002D35DA" w:rsidRDefault="008B5F2B" w:rsidP="00CB6EA8">
      <w:pPr>
        <w:pStyle w:val="12"/>
        <w:jc w:val="both"/>
        <w:rPr>
          <w:rFonts w:ascii="Times New Roman" w:hAnsi="Times New Roman"/>
          <w:color w:val="000000" w:themeColor="text1"/>
        </w:rPr>
      </w:pPr>
    </w:p>
    <w:p w14:paraId="457339A1" w14:textId="77777777" w:rsidR="008B5F2B" w:rsidRPr="002D35DA" w:rsidRDefault="008B5F2B" w:rsidP="00CB6EA8">
      <w:pPr>
        <w:pStyle w:val="12"/>
        <w:jc w:val="both"/>
        <w:rPr>
          <w:rFonts w:ascii="Times New Roman" w:hAnsi="Times New Roman"/>
          <w:color w:val="000000" w:themeColor="text1"/>
        </w:rPr>
      </w:pPr>
    </w:p>
    <w:sectPr w:rsidR="008B5F2B" w:rsidRPr="002D35DA" w:rsidSect="00466FE1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B9E90" w14:textId="77777777" w:rsidR="00D23DFD" w:rsidRDefault="00D23DFD">
      <w:r>
        <w:separator/>
      </w:r>
    </w:p>
  </w:endnote>
  <w:endnote w:type="continuationSeparator" w:id="0">
    <w:p w14:paraId="22DD6760" w14:textId="77777777" w:rsidR="00D23DFD" w:rsidRDefault="00D23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3CE4B" w14:textId="6D2E7672" w:rsidR="00704922" w:rsidRPr="00A15623" w:rsidRDefault="00704922" w:rsidP="00A15623">
    <w:pPr>
      <w:pStyle w:val="aa"/>
      <w:pBdr>
        <w:top w:val="single" w:sz="12" w:space="1" w:color="auto"/>
      </w:pBdr>
      <w:tabs>
        <w:tab w:val="clear" w:pos="4677"/>
        <w:tab w:val="clear" w:pos="9355"/>
        <w:tab w:val="right" w:pos="9576"/>
      </w:tabs>
      <w:rPr>
        <w:rFonts w:ascii="Verdana" w:hAnsi="Verdana"/>
        <w:i/>
        <w:sz w:val="20"/>
      </w:rPr>
    </w:pPr>
    <w:r w:rsidRPr="00202ED5">
      <w:rPr>
        <w:rFonts w:ascii="Verdana" w:hAnsi="Verdana"/>
        <w:i/>
        <w:sz w:val="20"/>
      </w:rPr>
      <w:fldChar w:fldCharType="begin"/>
    </w:r>
    <w:r w:rsidRPr="00202ED5">
      <w:rPr>
        <w:rFonts w:ascii="Verdana" w:hAnsi="Verdana"/>
        <w:i/>
        <w:sz w:val="20"/>
      </w:rPr>
      <w:instrText xml:space="preserve"> PAGE </w:instrText>
    </w:r>
    <w:r w:rsidRPr="00202ED5">
      <w:rPr>
        <w:rFonts w:ascii="Verdana" w:hAnsi="Verdana"/>
        <w:i/>
        <w:sz w:val="20"/>
      </w:rPr>
      <w:fldChar w:fldCharType="separate"/>
    </w:r>
    <w:r w:rsidR="007F5527">
      <w:rPr>
        <w:rFonts w:ascii="Verdana" w:hAnsi="Verdana"/>
        <w:i/>
        <w:noProof/>
        <w:sz w:val="20"/>
      </w:rPr>
      <w:t>22</w:t>
    </w:r>
    <w:r w:rsidRPr="00202ED5">
      <w:rPr>
        <w:rFonts w:ascii="Verdana" w:hAnsi="Verdana"/>
        <w:i/>
        <w:sz w:val="20"/>
      </w:rPr>
      <w:fldChar w:fldCharType="end"/>
    </w:r>
    <w:r w:rsidR="00D17D2A">
      <w:rPr>
        <w:rFonts w:ascii="Verdana" w:hAnsi="Verdana"/>
        <w:sz w:val="20"/>
      </w:rPr>
      <w:t xml:space="preserve"> </w:t>
    </w:r>
    <w:r w:rsidR="002D35DA">
      <w:rPr>
        <w:rFonts w:ascii="Verdana" w:hAnsi="Verdana"/>
        <w:sz w:val="20"/>
      </w:rPr>
      <w:tab/>
    </w:r>
    <w:r w:rsidRPr="003914A8">
      <w:rPr>
        <w:rFonts w:ascii="Verdana" w:hAnsi="Verdana"/>
        <w:bCs/>
        <w:i/>
        <w:sz w:val="20"/>
      </w:rPr>
      <w:t>©20</w:t>
    </w:r>
    <w:r>
      <w:rPr>
        <w:rFonts w:ascii="Verdana" w:hAnsi="Verdana"/>
        <w:bCs/>
        <w:i/>
        <w:sz w:val="20"/>
      </w:rPr>
      <w:t>2</w:t>
    </w:r>
    <w:r w:rsidR="005D5D92">
      <w:rPr>
        <w:rFonts w:ascii="Verdana" w:hAnsi="Verdana"/>
        <w:bCs/>
        <w:i/>
        <w:sz w:val="20"/>
        <w:lang w:val="uk-UA"/>
      </w:rPr>
      <w:t>6</w:t>
    </w:r>
    <w:r>
      <w:rPr>
        <w:rFonts w:ascii="Verdana" w:hAnsi="Verdana"/>
        <w:bCs/>
        <w:i/>
        <w:sz w:val="20"/>
        <w:lang w:val="uk-UA"/>
      </w:rPr>
      <w:t xml:space="preserve"> ПСАД</w:t>
    </w:r>
    <w:r w:rsidRPr="003914A8">
      <w:rPr>
        <w:rFonts w:ascii="Verdana" w:hAnsi="Verdana"/>
        <w:bCs/>
        <w:i/>
        <w:sz w:val="20"/>
      </w:rPr>
      <w:t>. Все права за</w:t>
    </w:r>
    <w:r>
      <w:rPr>
        <w:rFonts w:ascii="Verdana" w:hAnsi="Verdana"/>
        <w:bCs/>
        <w:i/>
        <w:sz w:val="20"/>
      </w:rPr>
      <w:t>щищены</w:t>
    </w:r>
    <w:r w:rsidRPr="003914A8">
      <w:rPr>
        <w:rFonts w:ascii="Verdana" w:hAnsi="Verdana"/>
        <w:bCs/>
        <w:i/>
        <w:sz w:val="20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C01D9" w14:textId="1B2ECB00" w:rsidR="00704922" w:rsidRPr="00A15623" w:rsidRDefault="00704922" w:rsidP="00A15623">
    <w:pPr>
      <w:pStyle w:val="aa"/>
      <w:pBdr>
        <w:top w:val="single" w:sz="12" w:space="1" w:color="auto"/>
      </w:pBdr>
      <w:tabs>
        <w:tab w:val="clear" w:pos="4677"/>
        <w:tab w:val="clear" w:pos="9355"/>
        <w:tab w:val="right" w:pos="9200"/>
      </w:tabs>
      <w:rPr>
        <w:rFonts w:ascii="Verdana" w:hAnsi="Verdana"/>
        <w:i/>
        <w:sz w:val="20"/>
        <w:szCs w:val="20"/>
      </w:rPr>
    </w:pPr>
    <w:r w:rsidRPr="00202ED5">
      <w:rPr>
        <w:rStyle w:val="a7"/>
        <w:rFonts w:ascii="Verdana" w:hAnsi="Verdana"/>
        <w:i/>
        <w:sz w:val="20"/>
        <w:szCs w:val="20"/>
      </w:rPr>
      <w:t>©20</w:t>
    </w:r>
    <w:r>
      <w:rPr>
        <w:rStyle w:val="a7"/>
        <w:rFonts w:ascii="Verdana" w:hAnsi="Verdana"/>
        <w:i/>
        <w:sz w:val="20"/>
        <w:szCs w:val="20"/>
      </w:rPr>
      <w:t>2</w:t>
    </w:r>
    <w:r w:rsidR="005D5D92">
      <w:rPr>
        <w:rStyle w:val="a7"/>
        <w:rFonts w:ascii="Verdana" w:hAnsi="Verdana"/>
        <w:i/>
        <w:sz w:val="20"/>
        <w:szCs w:val="20"/>
        <w:lang w:val="uk-UA"/>
      </w:rPr>
      <w:t>6</w:t>
    </w:r>
    <w:r>
      <w:rPr>
        <w:rStyle w:val="a7"/>
        <w:rFonts w:ascii="Verdana" w:hAnsi="Verdana"/>
        <w:i/>
        <w:sz w:val="20"/>
        <w:szCs w:val="20"/>
        <w:lang w:val="uk-UA"/>
      </w:rPr>
      <w:t xml:space="preserve"> ПСАД</w:t>
    </w:r>
    <w:r w:rsidRPr="00202ED5">
      <w:rPr>
        <w:rStyle w:val="a7"/>
        <w:rFonts w:ascii="Verdana" w:hAnsi="Verdana"/>
        <w:i/>
        <w:sz w:val="20"/>
        <w:szCs w:val="20"/>
      </w:rPr>
      <w:t xml:space="preserve">. Все права защищены. </w:t>
    </w:r>
    <w:r w:rsidR="002D35DA">
      <w:rPr>
        <w:rStyle w:val="a7"/>
        <w:rFonts w:ascii="Verdana" w:hAnsi="Verdana"/>
        <w:i/>
        <w:sz w:val="20"/>
        <w:szCs w:val="20"/>
      </w:rPr>
      <w:tab/>
    </w:r>
    <w:r w:rsidR="00D17D2A">
      <w:rPr>
        <w:rStyle w:val="a7"/>
        <w:rFonts w:ascii="Verdana" w:hAnsi="Verdana"/>
        <w:i/>
        <w:sz w:val="20"/>
        <w:szCs w:val="20"/>
      </w:rPr>
      <w:t xml:space="preserve"> </w:t>
    </w:r>
    <w:r w:rsidRPr="00202ED5">
      <w:rPr>
        <w:rStyle w:val="a7"/>
        <w:rFonts w:ascii="Verdana" w:hAnsi="Verdana"/>
        <w:i/>
        <w:sz w:val="20"/>
        <w:szCs w:val="20"/>
      </w:rPr>
      <w:fldChar w:fldCharType="begin"/>
    </w:r>
    <w:r w:rsidRPr="00202ED5">
      <w:rPr>
        <w:rStyle w:val="a7"/>
        <w:rFonts w:ascii="Verdana" w:hAnsi="Verdana"/>
        <w:i/>
        <w:sz w:val="20"/>
        <w:szCs w:val="20"/>
      </w:rPr>
      <w:instrText xml:space="preserve"> PAGE </w:instrText>
    </w:r>
    <w:r w:rsidRPr="00202ED5">
      <w:rPr>
        <w:rStyle w:val="a7"/>
        <w:rFonts w:ascii="Verdana" w:hAnsi="Verdana"/>
        <w:i/>
        <w:sz w:val="20"/>
        <w:szCs w:val="20"/>
      </w:rPr>
      <w:fldChar w:fldCharType="separate"/>
    </w:r>
    <w:r w:rsidR="007F5527">
      <w:rPr>
        <w:rStyle w:val="a7"/>
        <w:rFonts w:ascii="Verdana" w:hAnsi="Verdana"/>
        <w:i/>
        <w:noProof/>
        <w:sz w:val="20"/>
        <w:szCs w:val="20"/>
      </w:rPr>
      <w:t>23</w:t>
    </w:r>
    <w:r w:rsidRPr="00202ED5">
      <w:rPr>
        <w:rStyle w:val="a7"/>
        <w:rFonts w:ascii="Verdana" w:hAnsi="Verdana"/>
        <w:i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C7DAE" w14:textId="6E01C481" w:rsidR="00704922" w:rsidRPr="00A15623" w:rsidRDefault="00704922" w:rsidP="00A15623">
    <w:pPr>
      <w:pStyle w:val="aa"/>
      <w:pBdr>
        <w:top w:val="single" w:sz="12" w:space="1" w:color="auto"/>
      </w:pBdr>
      <w:tabs>
        <w:tab w:val="clear" w:pos="4677"/>
        <w:tab w:val="clear" w:pos="9355"/>
        <w:tab w:val="right" w:pos="9200"/>
      </w:tabs>
      <w:rPr>
        <w:rFonts w:ascii="Verdana" w:hAnsi="Verdana"/>
        <w:i/>
        <w:sz w:val="20"/>
        <w:szCs w:val="20"/>
      </w:rPr>
    </w:pPr>
    <w:r w:rsidRPr="00202ED5">
      <w:rPr>
        <w:rStyle w:val="a7"/>
        <w:rFonts w:ascii="Verdana" w:hAnsi="Verdana"/>
        <w:i/>
        <w:sz w:val="20"/>
        <w:szCs w:val="20"/>
      </w:rPr>
      <w:t>©20</w:t>
    </w:r>
    <w:r>
      <w:rPr>
        <w:rStyle w:val="a7"/>
        <w:rFonts w:ascii="Verdana" w:hAnsi="Verdana"/>
        <w:i/>
        <w:sz w:val="20"/>
        <w:szCs w:val="20"/>
      </w:rPr>
      <w:t>2</w:t>
    </w:r>
    <w:r w:rsidR="005D5D92">
      <w:rPr>
        <w:rStyle w:val="a7"/>
        <w:rFonts w:ascii="Verdana" w:hAnsi="Verdana"/>
        <w:i/>
        <w:sz w:val="20"/>
        <w:szCs w:val="20"/>
        <w:lang w:val="uk-UA"/>
      </w:rPr>
      <w:t>6</w:t>
    </w:r>
    <w:r>
      <w:rPr>
        <w:rStyle w:val="a7"/>
        <w:rFonts w:ascii="Verdana" w:hAnsi="Verdana"/>
        <w:i/>
        <w:sz w:val="20"/>
        <w:szCs w:val="20"/>
        <w:lang w:val="en-US"/>
      </w:rPr>
      <w:t xml:space="preserve"> </w:t>
    </w:r>
    <w:r>
      <w:rPr>
        <w:rStyle w:val="a7"/>
        <w:rFonts w:ascii="Verdana" w:hAnsi="Verdana"/>
        <w:i/>
        <w:sz w:val="20"/>
        <w:szCs w:val="20"/>
        <w:lang w:val="uk-UA"/>
      </w:rPr>
      <w:t>ПСАД</w:t>
    </w:r>
    <w:r>
      <w:rPr>
        <w:rStyle w:val="a7"/>
        <w:rFonts w:ascii="Verdana" w:hAnsi="Verdana"/>
        <w:i/>
        <w:sz w:val="20"/>
        <w:szCs w:val="20"/>
      </w:rPr>
      <w:t xml:space="preserve">. Все права защищены.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93C10" w14:textId="77777777" w:rsidR="00D23DFD" w:rsidRDefault="00D23DFD">
      <w:r>
        <w:separator/>
      </w:r>
    </w:p>
  </w:footnote>
  <w:footnote w:type="continuationSeparator" w:id="0">
    <w:p w14:paraId="2A8DE3DF" w14:textId="77777777" w:rsidR="00D23DFD" w:rsidRDefault="00D23D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DC1F6" w14:textId="7FEC639D" w:rsidR="00704922" w:rsidRPr="004544A6" w:rsidRDefault="005D5D92" w:rsidP="00A15623">
    <w:pPr>
      <w:pStyle w:val="a8"/>
      <w:pBdr>
        <w:bottom w:val="single" w:sz="12" w:space="1" w:color="auto"/>
      </w:pBdr>
      <w:tabs>
        <w:tab w:val="clear" w:pos="4677"/>
        <w:tab w:val="clear" w:pos="9355"/>
        <w:tab w:val="right" w:pos="9576"/>
      </w:tabs>
      <w:rPr>
        <w:rFonts w:ascii="Verdana" w:hAnsi="Verdana"/>
        <w:i/>
        <w:noProof/>
        <w:sz w:val="20"/>
      </w:rPr>
    </w:pPr>
    <w:r>
      <w:rPr>
        <w:rFonts w:ascii="Verdana" w:hAnsi="Verdana"/>
        <w:i/>
        <w:noProof/>
        <w:sz w:val="16"/>
        <w:lang w:val="uk-UA"/>
      </w:rPr>
      <w:t>Май</w:t>
    </w:r>
    <w:r w:rsidR="00704922" w:rsidRPr="004544A6">
      <w:rPr>
        <w:rFonts w:ascii="Verdana" w:hAnsi="Verdana"/>
        <w:i/>
        <w:noProof/>
        <w:sz w:val="16"/>
      </w:rPr>
      <w:t xml:space="preserve"> 202</w:t>
    </w:r>
    <w:r>
      <w:rPr>
        <w:rFonts w:ascii="Verdana" w:hAnsi="Verdana"/>
        <w:i/>
        <w:noProof/>
        <w:sz w:val="16"/>
        <w:lang w:val="uk-UA"/>
      </w:rPr>
      <w:t>6</w:t>
    </w:r>
    <w:r w:rsidR="00704922" w:rsidRPr="004544A6">
      <w:rPr>
        <w:rFonts w:ascii="Verdana" w:hAnsi="Verdana"/>
        <w:i/>
        <w:noProof/>
        <w:sz w:val="16"/>
      </w:rPr>
      <w:t xml:space="preserve"> г.</w:t>
    </w:r>
    <w:r w:rsidR="00D17D2A">
      <w:rPr>
        <w:rFonts w:ascii="Verdana" w:hAnsi="Verdana"/>
        <w:i/>
        <w:noProof/>
        <w:sz w:val="20"/>
      </w:rPr>
      <w:t xml:space="preserve"> </w:t>
    </w:r>
    <w:r w:rsidR="00704922" w:rsidRPr="004544A6">
      <w:rPr>
        <w:rFonts w:ascii="Verdana" w:hAnsi="Verdana"/>
        <w:i/>
        <w:noProof/>
        <w:sz w:val="16"/>
      </w:rPr>
      <w:t>Право</w:t>
    </w:r>
    <w:r w:rsidR="00704922" w:rsidRPr="004544A6">
      <w:rPr>
        <w:rFonts w:ascii="Verdana" w:hAnsi="Verdana"/>
        <w:i/>
        <w:noProof/>
        <w:sz w:val="16"/>
        <w:lang w:val="uk-UA"/>
      </w:rPr>
      <w:t xml:space="preserve"> </w:t>
    </w:r>
    <w:r w:rsidR="00704922" w:rsidRPr="004544A6">
      <w:rPr>
        <w:rFonts w:ascii="Verdana" w:hAnsi="Verdana"/>
        <w:i/>
        <w:noProof/>
        <w:sz w:val="16"/>
      </w:rPr>
      <w:t>(гражданское право, банковское дело, страховое и пенсионное законодательство)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52D85" w14:textId="35078811" w:rsidR="00704922" w:rsidRPr="004544A6" w:rsidRDefault="00704922" w:rsidP="00A15623">
    <w:pPr>
      <w:pStyle w:val="a8"/>
      <w:pBdr>
        <w:bottom w:val="single" w:sz="12" w:space="1" w:color="auto"/>
      </w:pBdr>
      <w:tabs>
        <w:tab w:val="clear" w:pos="4677"/>
        <w:tab w:val="clear" w:pos="9355"/>
        <w:tab w:val="right" w:pos="9576"/>
      </w:tabs>
      <w:rPr>
        <w:rFonts w:ascii="Verdana" w:hAnsi="Verdana"/>
        <w:i/>
        <w:sz w:val="16"/>
        <w:szCs w:val="20"/>
      </w:rPr>
    </w:pPr>
    <w:r w:rsidRPr="004544A6">
      <w:rPr>
        <w:rFonts w:ascii="Verdana" w:hAnsi="Verdana"/>
        <w:i/>
        <w:noProof/>
        <w:sz w:val="16"/>
      </w:rPr>
      <w:t>Право</w:t>
    </w:r>
    <w:r w:rsidRPr="004544A6">
      <w:rPr>
        <w:rFonts w:ascii="Verdana" w:hAnsi="Verdana"/>
        <w:i/>
        <w:noProof/>
        <w:sz w:val="16"/>
        <w:lang w:val="uk-UA"/>
      </w:rPr>
      <w:t xml:space="preserve"> </w:t>
    </w:r>
    <w:r w:rsidRPr="004544A6">
      <w:rPr>
        <w:rFonts w:ascii="Verdana" w:hAnsi="Verdana"/>
        <w:i/>
        <w:noProof/>
        <w:sz w:val="16"/>
      </w:rPr>
      <w:t>(гражданское право, банковское дело, страховое и пенсионное законодательство)</w:t>
    </w:r>
    <w:r w:rsidR="00D17D2A">
      <w:rPr>
        <w:rFonts w:ascii="Verdana" w:hAnsi="Verdana"/>
        <w:i/>
        <w:sz w:val="20"/>
        <w:szCs w:val="20"/>
      </w:rPr>
      <w:t xml:space="preserve"> </w:t>
    </w:r>
    <w:r w:rsidR="005D5D92">
      <w:rPr>
        <w:rFonts w:ascii="Verdana" w:hAnsi="Verdana"/>
        <w:i/>
        <w:noProof/>
        <w:sz w:val="16"/>
        <w:lang w:val="uk-UA"/>
      </w:rPr>
      <w:t>Май</w:t>
    </w:r>
    <w:r w:rsidRPr="004544A6">
      <w:rPr>
        <w:rFonts w:ascii="Verdana" w:hAnsi="Verdana"/>
        <w:i/>
        <w:noProof/>
        <w:sz w:val="16"/>
      </w:rPr>
      <w:t xml:space="preserve"> 202</w:t>
    </w:r>
    <w:r w:rsidR="005D5D92">
      <w:rPr>
        <w:rFonts w:ascii="Verdana" w:hAnsi="Verdana"/>
        <w:i/>
        <w:noProof/>
        <w:sz w:val="16"/>
        <w:lang w:val="uk-UA"/>
      </w:rPr>
      <w:t>6</w:t>
    </w:r>
    <w:r w:rsidRPr="004544A6">
      <w:rPr>
        <w:rFonts w:ascii="Verdana" w:hAnsi="Verdana"/>
        <w:i/>
        <w:noProof/>
        <w:sz w:val="16"/>
      </w:rPr>
      <w:t xml:space="preserve"> г.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504" w:hanging="50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504" w:hanging="50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6"/>
    <w:multiLevelType w:val="multilevel"/>
    <w:tmpl w:val="00000006"/>
    <w:name w:val="WWNum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7"/>
    <w:multiLevelType w:val="multilevel"/>
    <w:tmpl w:val="00000007"/>
    <w:name w:val="WWNum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00000008"/>
    <w:name w:val="WW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00000009"/>
    <w:name w:val="WW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A"/>
    <w:multiLevelType w:val="multilevel"/>
    <w:tmpl w:val="0000000A"/>
    <w:name w:val="WW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B"/>
    <w:multiLevelType w:val="multilevel"/>
    <w:tmpl w:val="0000000B"/>
    <w:name w:val="WW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C"/>
    <w:multiLevelType w:val="multilevel"/>
    <w:tmpl w:val="0000000C"/>
    <w:name w:val="WW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0D"/>
    <w:multiLevelType w:val="multilevel"/>
    <w:tmpl w:val="0000000D"/>
    <w:name w:val="WWNum1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0E"/>
    <w:multiLevelType w:val="multilevel"/>
    <w:tmpl w:val="0000000E"/>
    <w:name w:val="WW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000000F"/>
    <w:multiLevelType w:val="multilevel"/>
    <w:tmpl w:val="0000000F"/>
    <w:name w:val="WWNum1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00000010"/>
    <w:multiLevelType w:val="multilevel"/>
    <w:tmpl w:val="00000010"/>
    <w:name w:val="WWNum1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00000011"/>
    <w:multiLevelType w:val="multilevel"/>
    <w:tmpl w:val="00000011"/>
    <w:name w:val="WW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00000012"/>
    <w:multiLevelType w:val="multilevel"/>
    <w:tmpl w:val="00000012"/>
    <w:name w:val="WW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00000013"/>
    <w:multiLevelType w:val="multilevel"/>
    <w:tmpl w:val="00000013"/>
    <w:name w:val="WW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00000014"/>
    <w:multiLevelType w:val="multilevel"/>
    <w:tmpl w:val="00000014"/>
    <w:name w:val="WW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00000015"/>
    <w:multiLevelType w:val="multilevel"/>
    <w:tmpl w:val="00000015"/>
    <w:name w:val="WWNum2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00000016"/>
    <w:multiLevelType w:val="multilevel"/>
    <w:tmpl w:val="00000016"/>
    <w:name w:val="WWNum2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00000017"/>
    <w:multiLevelType w:val="multilevel"/>
    <w:tmpl w:val="00000017"/>
    <w:name w:val="WWNum2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00000018"/>
    <w:multiLevelType w:val="multilevel"/>
    <w:tmpl w:val="00000018"/>
    <w:name w:val="WWNum2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00000019"/>
    <w:multiLevelType w:val="multilevel"/>
    <w:tmpl w:val="00000019"/>
    <w:name w:val="WWNum2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0000001A"/>
    <w:multiLevelType w:val="multilevel"/>
    <w:tmpl w:val="0000001A"/>
    <w:name w:val="WWNum2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0000001B"/>
    <w:multiLevelType w:val="multilevel"/>
    <w:tmpl w:val="0000001B"/>
    <w:name w:val="WWNum2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0000001C"/>
    <w:multiLevelType w:val="multilevel"/>
    <w:tmpl w:val="0000001C"/>
    <w:name w:val="WWNum2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0000001D"/>
    <w:multiLevelType w:val="multilevel"/>
    <w:tmpl w:val="0000001D"/>
    <w:name w:val="WWNum3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0000001E"/>
    <w:multiLevelType w:val="multilevel"/>
    <w:tmpl w:val="0000001E"/>
    <w:name w:val="WWNum3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0000001F"/>
    <w:multiLevelType w:val="multilevel"/>
    <w:tmpl w:val="0000001F"/>
    <w:name w:val="WWNum3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00000020"/>
    <w:multiLevelType w:val="multilevel"/>
    <w:tmpl w:val="00000020"/>
    <w:name w:val="WWNum3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2" w15:restartNumberingAfterBreak="0">
    <w:nsid w:val="00000021"/>
    <w:multiLevelType w:val="multilevel"/>
    <w:tmpl w:val="00000021"/>
    <w:name w:val="WWNum3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00000022"/>
    <w:multiLevelType w:val="multilevel"/>
    <w:tmpl w:val="00000022"/>
    <w:name w:val="WWNum3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 w15:restartNumberingAfterBreak="0">
    <w:nsid w:val="00000023"/>
    <w:multiLevelType w:val="multilevel"/>
    <w:tmpl w:val="00000023"/>
    <w:name w:val="WWNum3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00000024"/>
    <w:multiLevelType w:val="multilevel"/>
    <w:tmpl w:val="00000024"/>
    <w:name w:val="WWNum3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6" w15:restartNumberingAfterBreak="0">
    <w:nsid w:val="00000025"/>
    <w:multiLevelType w:val="multilevel"/>
    <w:tmpl w:val="00000025"/>
    <w:name w:val="WWNum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7" w15:restartNumberingAfterBreak="0">
    <w:nsid w:val="00000026"/>
    <w:multiLevelType w:val="multilevel"/>
    <w:tmpl w:val="00000026"/>
    <w:name w:val="WWNum3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8" w15:restartNumberingAfterBreak="0">
    <w:nsid w:val="00000027"/>
    <w:multiLevelType w:val="multilevel"/>
    <w:tmpl w:val="00000027"/>
    <w:name w:val="WWNum4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9" w15:restartNumberingAfterBreak="0">
    <w:nsid w:val="00000028"/>
    <w:multiLevelType w:val="multilevel"/>
    <w:tmpl w:val="00000028"/>
    <w:name w:val="WWNum4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0" w15:restartNumberingAfterBreak="0">
    <w:nsid w:val="044B699D"/>
    <w:multiLevelType w:val="multilevel"/>
    <w:tmpl w:val="EF1CA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069E0DD2"/>
    <w:multiLevelType w:val="multilevel"/>
    <w:tmpl w:val="D7E85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079E7764"/>
    <w:multiLevelType w:val="multilevel"/>
    <w:tmpl w:val="23FE232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07E470DA"/>
    <w:multiLevelType w:val="multilevel"/>
    <w:tmpl w:val="3C8A0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084B628B"/>
    <w:multiLevelType w:val="multilevel"/>
    <w:tmpl w:val="7B1EA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09286924"/>
    <w:multiLevelType w:val="multilevel"/>
    <w:tmpl w:val="CCC41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0E04564D"/>
    <w:multiLevelType w:val="multilevel"/>
    <w:tmpl w:val="27CACF62"/>
    <w:lvl w:ilvl="0">
      <w:start w:val="2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16B145D6"/>
    <w:multiLevelType w:val="multilevel"/>
    <w:tmpl w:val="C040F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18511F89"/>
    <w:multiLevelType w:val="multilevel"/>
    <w:tmpl w:val="FC644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18DC55AE"/>
    <w:multiLevelType w:val="multilevel"/>
    <w:tmpl w:val="5B16C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20A87630"/>
    <w:multiLevelType w:val="multilevel"/>
    <w:tmpl w:val="D2280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21E04899"/>
    <w:multiLevelType w:val="multilevel"/>
    <w:tmpl w:val="A9801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22141B42"/>
    <w:multiLevelType w:val="multilevel"/>
    <w:tmpl w:val="B1EAE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23BC16F0"/>
    <w:multiLevelType w:val="multilevel"/>
    <w:tmpl w:val="5EA43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2A63601F"/>
    <w:multiLevelType w:val="multilevel"/>
    <w:tmpl w:val="8542A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2D025871"/>
    <w:multiLevelType w:val="multilevel"/>
    <w:tmpl w:val="6B004C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2DBF2976"/>
    <w:multiLevelType w:val="multilevel"/>
    <w:tmpl w:val="B96E2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2E193738"/>
    <w:multiLevelType w:val="multilevel"/>
    <w:tmpl w:val="1D0A7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2ED0203D"/>
    <w:multiLevelType w:val="hybridMultilevel"/>
    <w:tmpl w:val="E1E46E5A"/>
    <w:lvl w:ilvl="0" w:tplc="FFFFFFFF">
      <w:start w:val="1"/>
      <w:numFmt w:val="bullet"/>
      <w:pStyle w:val="Cover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  <w:rPr>
        <w:rFonts w:cs="Times New Roman"/>
      </w:rPr>
    </w:lvl>
  </w:abstractNum>
  <w:abstractNum w:abstractNumId="59" w15:restartNumberingAfterBreak="0">
    <w:nsid w:val="309C06BB"/>
    <w:multiLevelType w:val="multilevel"/>
    <w:tmpl w:val="CF7EC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349627B1"/>
    <w:multiLevelType w:val="multilevel"/>
    <w:tmpl w:val="DD3CE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351767EC"/>
    <w:multiLevelType w:val="multilevel"/>
    <w:tmpl w:val="12B05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359C62B2"/>
    <w:multiLevelType w:val="multilevel"/>
    <w:tmpl w:val="209E9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37DA629B"/>
    <w:multiLevelType w:val="multilevel"/>
    <w:tmpl w:val="28D60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3F0615DF"/>
    <w:multiLevelType w:val="multilevel"/>
    <w:tmpl w:val="6FFEE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4822011B"/>
    <w:multiLevelType w:val="multilevel"/>
    <w:tmpl w:val="52F86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49214555"/>
    <w:multiLevelType w:val="hybridMultilevel"/>
    <w:tmpl w:val="A9A23B06"/>
    <w:lvl w:ilvl="0" w:tplc="FD3A3F52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49504994"/>
    <w:multiLevelType w:val="multilevel"/>
    <w:tmpl w:val="08120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51671316"/>
    <w:multiLevelType w:val="multilevel"/>
    <w:tmpl w:val="D39EE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55781E52"/>
    <w:multiLevelType w:val="multilevel"/>
    <w:tmpl w:val="F0BA9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56024274"/>
    <w:multiLevelType w:val="multilevel"/>
    <w:tmpl w:val="1F1A7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570232AF"/>
    <w:multiLevelType w:val="multilevel"/>
    <w:tmpl w:val="4D30B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5F6E4512"/>
    <w:multiLevelType w:val="multilevel"/>
    <w:tmpl w:val="EB060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1460E26"/>
    <w:multiLevelType w:val="multilevel"/>
    <w:tmpl w:val="E9E45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2CB62D3"/>
    <w:multiLevelType w:val="multilevel"/>
    <w:tmpl w:val="2C145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63C96661"/>
    <w:multiLevelType w:val="multilevel"/>
    <w:tmpl w:val="B1800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64027F46"/>
    <w:multiLevelType w:val="multilevel"/>
    <w:tmpl w:val="C6C40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65FE7FCE"/>
    <w:multiLevelType w:val="multilevel"/>
    <w:tmpl w:val="8C8AF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676B3400"/>
    <w:multiLevelType w:val="multilevel"/>
    <w:tmpl w:val="29C82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69511984"/>
    <w:multiLevelType w:val="multilevel"/>
    <w:tmpl w:val="3D404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6FCB140F"/>
    <w:multiLevelType w:val="hybridMultilevel"/>
    <w:tmpl w:val="3C26E136"/>
    <w:lvl w:ilvl="0" w:tplc="76E83F1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1" w15:restartNumberingAfterBreak="0">
    <w:nsid w:val="71CF5392"/>
    <w:multiLevelType w:val="multilevel"/>
    <w:tmpl w:val="8DA21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740D58BB"/>
    <w:multiLevelType w:val="multilevel"/>
    <w:tmpl w:val="B30E8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7463440C"/>
    <w:multiLevelType w:val="multilevel"/>
    <w:tmpl w:val="9A5AF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74B393F"/>
    <w:multiLevelType w:val="multilevel"/>
    <w:tmpl w:val="B210B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7B01230B"/>
    <w:multiLevelType w:val="multilevel"/>
    <w:tmpl w:val="48A09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7B4C6A31"/>
    <w:multiLevelType w:val="multilevel"/>
    <w:tmpl w:val="70303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7F4427B3"/>
    <w:multiLevelType w:val="multilevel"/>
    <w:tmpl w:val="63761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7F82058B"/>
    <w:multiLevelType w:val="multilevel"/>
    <w:tmpl w:val="B54A4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8"/>
  </w:num>
  <w:num w:numId="2">
    <w:abstractNumId w:val="54"/>
  </w:num>
  <w:num w:numId="3">
    <w:abstractNumId w:val="60"/>
  </w:num>
  <w:num w:numId="4">
    <w:abstractNumId w:val="84"/>
  </w:num>
  <w:num w:numId="5">
    <w:abstractNumId w:val="72"/>
  </w:num>
  <w:num w:numId="6">
    <w:abstractNumId w:val="48"/>
  </w:num>
  <w:num w:numId="7">
    <w:abstractNumId w:val="62"/>
  </w:num>
  <w:num w:numId="8">
    <w:abstractNumId w:val="68"/>
  </w:num>
  <w:num w:numId="9">
    <w:abstractNumId w:val="61"/>
  </w:num>
  <w:num w:numId="10">
    <w:abstractNumId w:val="52"/>
  </w:num>
  <w:num w:numId="11">
    <w:abstractNumId w:val="75"/>
  </w:num>
  <w:num w:numId="12">
    <w:abstractNumId w:val="40"/>
  </w:num>
  <w:num w:numId="13">
    <w:abstractNumId w:val="41"/>
  </w:num>
  <w:num w:numId="14">
    <w:abstractNumId w:val="88"/>
  </w:num>
  <w:num w:numId="15">
    <w:abstractNumId w:val="53"/>
  </w:num>
  <w:num w:numId="16">
    <w:abstractNumId w:val="82"/>
  </w:num>
  <w:num w:numId="17">
    <w:abstractNumId w:val="73"/>
  </w:num>
  <w:num w:numId="18">
    <w:abstractNumId w:val="65"/>
  </w:num>
  <w:num w:numId="19">
    <w:abstractNumId w:val="79"/>
  </w:num>
  <w:num w:numId="20">
    <w:abstractNumId w:val="64"/>
  </w:num>
  <w:num w:numId="21">
    <w:abstractNumId w:val="50"/>
  </w:num>
  <w:num w:numId="22">
    <w:abstractNumId w:val="86"/>
  </w:num>
  <w:num w:numId="23">
    <w:abstractNumId w:val="76"/>
  </w:num>
  <w:num w:numId="24">
    <w:abstractNumId w:val="47"/>
  </w:num>
  <w:num w:numId="25">
    <w:abstractNumId w:val="71"/>
  </w:num>
  <w:num w:numId="26">
    <w:abstractNumId w:val="49"/>
  </w:num>
  <w:num w:numId="27">
    <w:abstractNumId w:val="45"/>
  </w:num>
  <w:num w:numId="28">
    <w:abstractNumId w:val="67"/>
  </w:num>
  <w:num w:numId="29">
    <w:abstractNumId w:val="77"/>
  </w:num>
  <w:num w:numId="30">
    <w:abstractNumId w:val="69"/>
  </w:num>
  <w:num w:numId="31">
    <w:abstractNumId w:val="51"/>
  </w:num>
  <w:num w:numId="32">
    <w:abstractNumId w:val="78"/>
  </w:num>
  <w:num w:numId="33">
    <w:abstractNumId w:val="44"/>
  </w:num>
  <w:num w:numId="34">
    <w:abstractNumId w:val="85"/>
  </w:num>
  <w:num w:numId="35">
    <w:abstractNumId w:val="56"/>
  </w:num>
  <w:num w:numId="36">
    <w:abstractNumId w:val="63"/>
  </w:num>
  <w:num w:numId="37">
    <w:abstractNumId w:val="74"/>
  </w:num>
  <w:num w:numId="38">
    <w:abstractNumId w:val="87"/>
  </w:num>
  <w:num w:numId="39">
    <w:abstractNumId w:val="57"/>
  </w:num>
  <w:num w:numId="40">
    <w:abstractNumId w:val="70"/>
  </w:num>
  <w:num w:numId="41">
    <w:abstractNumId w:val="83"/>
  </w:num>
  <w:num w:numId="42">
    <w:abstractNumId w:val="43"/>
  </w:num>
  <w:num w:numId="43">
    <w:abstractNumId w:val="55"/>
  </w:num>
  <w:num w:numId="44">
    <w:abstractNumId w:val="81"/>
  </w:num>
  <w:num w:numId="45">
    <w:abstractNumId w:val="59"/>
  </w:num>
  <w:num w:numId="46">
    <w:abstractNumId w:val="66"/>
  </w:num>
  <w:num w:numId="47">
    <w:abstractNumId w:val="46"/>
  </w:num>
  <w:num w:numId="48">
    <w:abstractNumId w:val="42"/>
  </w:num>
  <w:num w:numId="49">
    <w:abstractNumId w:val="8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evenAndOddHeader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6FE"/>
    <w:rsid w:val="00000DB2"/>
    <w:rsid w:val="00006F23"/>
    <w:rsid w:val="00007517"/>
    <w:rsid w:val="00012113"/>
    <w:rsid w:val="00014466"/>
    <w:rsid w:val="000158EE"/>
    <w:rsid w:val="000175DC"/>
    <w:rsid w:val="00020906"/>
    <w:rsid w:val="00021565"/>
    <w:rsid w:val="00021D3B"/>
    <w:rsid w:val="000272BD"/>
    <w:rsid w:val="00027446"/>
    <w:rsid w:val="00027DBB"/>
    <w:rsid w:val="00030529"/>
    <w:rsid w:val="00031A90"/>
    <w:rsid w:val="000362BD"/>
    <w:rsid w:val="000368F9"/>
    <w:rsid w:val="000379DF"/>
    <w:rsid w:val="00051363"/>
    <w:rsid w:val="00054AE4"/>
    <w:rsid w:val="00057845"/>
    <w:rsid w:val="00061704"/>
    <w:rsid w:val="000628B5"/>
    <w:rsid w:val="00065AE7"/>
    <w:rsid w:val="00073B5D"/>
    <w:rsid w:val="0007595F"/>
    <w:rsid w:val="000769DE"/>
    <w:rsid w:val="00077623"/>
    <w:rsid w:val="00095657"/>
    <w:rsid w:val="0009729F"/>
    <w:rsid w:val="000A1D1F"/>
    <w:rsid w:val="000A2750"/>
    <w:rsid w:val="000A2F2C"/>
    <w:rsid w:val="000A778D"/>
    <w:rsid w:val="000B1288"/>
    <w:rsid w:val="000B3767"/>
    <w:rsid w:val="000C15BD"/>
    <w:rsid w:val="000C518D"/>
    <w:rsid w:val="000C5FC7"/>
    <w:rsid w:val="000C7202"/>
    <w:rsid w:val="000C767D"/>
    <w:rsid w:val="000D439C"/>
    <w:rsid w:val="000D5F74"/>
    <w:rsid w:val="000E2735"/>
    <w:rsid w:val="000E4BD0"/>
    <w:rsid w:val="000E4C21"/>
    <w:rsid w:val="000F041E"/>
    <w:rsid w:val="000F637C"/>
    <w:rsid w:val="000F7F74"/>
    <w:rsid w:val="00100430"/>
    <w:rsid w:val="00102E7B"/>
    <w:rsid w:val="00105B0C"/>
    <w:rsid w:val="00112445"/>
    <w:rsid w:val="00115416"/>
    <w:rsid w:val="00124584"/>
    <w:rsid w:val="001305F9"/>
    <w:rsid w:val="00132B2D"/>
    <w:rsid w:val="00133AFA"/>
    <w:rsid w:val="001359C0"/>
    <w:rsid w:val="001408AF"/>
    <w:rsid w:val="0014328F"/>
    <w:rsid w:val="001440BB"/>
    <w:rsid w:val="001456A6"/>
    <w:rsid w:val="001463E6"/>
    <w:rsid w:val="00151801"/>
    <w:rsid w:val="0015348E"/>
    <w:rsid w:val="0015754B"/>
    <w:rsid w:val="00157903"/>
    <w:rsid w:val="00165CEC"/>
    <w:rsid w:val="001660DC"/>
    <w:rsid w:val="00166A6C"/>
    <w:rsid w:val="00166F16"/>
    <w:rsid w:val="00171351"/>
    <w:rsid w:val="00176405"/>
    <w:rsid w:val="00180A39"/>
    <w:rsid w:val="0018230F"/>
    <w:rsid w:val="00185264"/>
    <w:rsid w:val="0019291A"/>
    <w:rsid w:val="00193503"/>
    <w:rsid w:val="00193783"/>
    <w:rsid w:val="001937D6"/>
    <w:rsid w:val="00193C9C"/>
    <w:rsid w:val="001A29EA"/>
    <w:rsid w:val="001A2D7D"/>
    <w:rsid w:val="001A2E49"/>
    <w:rsid w:val="001B0A4B"/>
    <w:rsid w:val="001B21FC"/>
    <w:rsid w:val="001B58F8"/>
    <w:rsid w:val="001B7523"/>
    <w:rsid w:val="001C2616"/>
    <w:rsid w:val="001C2D32"/>
    <w:rsid w:val="001C3425"/>
    <w:rsid w:val="001D77F2"/>
    <w:rsid w:val="001E43A4"/>
    <w:rsid w:val="001E53F6"/>
    <w:rsid w:val="001E5B10"/>
    <w:rsid w:val="001F24A5"/>
    <w:rsid w:val="001F2F99"/>
    <w:rsid w:val="001F757B"/>
    <w:rsid w:val="00200059"/>
    <w:rsid w:val="002058F0"/>
    <w:rsid w:val="0021122E"/>
    <w:rsid w:val="00215E2A"/>
    <w:rsid w:val="002165B0"/>
    <w:rsid w:val="00216C5B"/>
    <w:rsid w:val="002256F8"/>
    <w:rsid w:val="002258BC"/>
    <w:rsid w:val="00226B8E"/>
    <w:rsid w:val="0023463B"/>
    <w:rsid w:val="0023504B"/>
    <w:rsid w:val="00237DFF"/>
    <w:rsid w:val="00244063"/>
    <w:rsid w:val="00244F54"/>
    <w:rsid w:val="002527DF"/>
    <w:rsid w:val="002527F0"/>
    <w:rsid w:val="00257EDF"/>
    <w:rsid w:val="00266BDE"/>
    <w:rsid w:val="00273499"/>
    <w:rsid w:val="00282F74"/>
    <w:rsid w:val="002860D3"/>
    <w:rsid w:val="00292075"/>
    <w:rsid w:val="00294C7B"/>
    <w:rsid w:val="00295B56"/>
    <w:rsid w:val="00296383"/>
    <w:rsid w:val="002966A4"/>
    <w:rsid w:val="002A047E"/>
    <w:rsid w:val="002A2416"/>
    <w:rsid w:val="002A33E9"/>
    <w:rsid w:val="002B276D"/>
    <w:rsid w:val="002B28F9"/>
    <w:rsid w:val="002B3927"/>
    <w:rsid w:val="002C11CA"/>
    <w:rsid w:val="002C2D29"/>
    <w:rsid w:val="002C52CA"/>
    <w:rsid w:val="002D35DA"/>
    <w:rsid w:val="002D6053"/>
    <w:rsid w:val="002E1D5B"/>
    <w:rsid w:val="002E1EB8"/>
    <w:rsid w:val="002E4F0D"/>
    <w:rsid w:val="002E56F3"/>
    <w:rsid w:val="002E6CDB"/>
    <w:rsid w:val="002F3ACC"/>
    <w:rsid w:val="002F4C17"/>
    <w:rsid w:val="002F7FD6"/>
    <w:rsid w:val="00305033"/>
    <w:rsid w:val="00305606"/>
    <w:rsid w:val="00310054"/>
    <w:rsid w:val="00315DA1"/>
    <w:rsid w:val="00316DBD"/>
    <w:rsid w:val="00322198"/>
    <w:rsid w:val="00324AB9"/>
    <w:rsid w:val="003307A9"/>
    <w:rsid w:val="0033530A"/>
    <w:rsid w:val="00342D64"/>
    <w:rsid w:val="003433E2"/>
    <w:rsid w:val="003522BF"/>
    <w:rsid w:val="00353755"/>
    <w:rsid w:val="00362258"/>
    <w:rsid w:val="0036322A"/>
    <w:rsid w:val="003659D9"/>
    <w:rsid w:val="0036703F"/>
    <w:rsid w:val="00370079"/>
    <w:rsid w:val="0037055C"/>
    <w:rsid w:val="003747CA"/>
    <w:rsid w:val="00382894"/>
    <w:rsid w:val="0039248E"/>
    <w:rsid w:val="00394E69"/>
    <w:rsid w:val="0039547C"/>
    <w:rsid w:val="003960AB"/>
    <w:rsid w:val="003A37FB"/>
    <w:rsid w:val="003A3AE1"/>
    <w:rsid w:val="003A5226"/>
    <w:rsid w:val="003B0927"/>
    <w:rsid w:val="003B0AF9"/>
    <w:rsid w:val="003B7413"/>
    <w:rsid w:val="003C0D62"/>
    <w:rsid w:val="003C2431"/>
    <w:rsid w:val="003C3515"/>
    <w:rsid w:val="003C429D"/>
    <w:rsid w:val="003C68C3"/>
    <w:rsid w:val="003C6AB7"/>
    <w:rsid w:val="003C7608"/>
    <w:rsid w:val="003D1073"/>
    <w:rsid w:val="003D12F7"/>
    <w:rsid w:val="003D2EF9"/>
    <w:rsid w:val="003D5680"/>
    <w:rsid w:val="003E3AF3"/>
    <w:rsid w:val="003E6C32"/>
    <w:rsid w:val="003E7275"/>
    <w:rsid w:val="003E7B32"/>
    <w:rsid w:val="003F0E96"/>
    <w:rsid w:val="003F122D"/>
    <w:rsid w:val="003F3DDD"/>
    <w:rsid w:val="003F4254"/>
    <w:rsid w:val="003F4A24"/>
    <w:rsid w:val="003F790B"/>
    <w:rsid w:val="004038B4"/>
    <w:rsid w:val="00410A69"/>
    <w:rsid w:val="00424186"/>
    <w:rsid w:val="0042648A"/>
    <w:rsid w:val="00431525"/>
    <w:rsid w:val="0043189C"/>
    <w:rsid w:val="00432648"/>
    <w:rsid w:val="00435E27"/>
    <w:rsid w:val="00437143"/>
    <w:rsid w:val="004411C8"/>
    <w:rsid w:val="004544A6"/>
    <w:rsid w:val="0045592D"/>
    <w:rsid w:val="00456366"/>
    <w:rsid w:val="00466FE1"/>
    <w:rsid w:val="00476143"/>
    <w:rsid w:val="0047671B"/>
    <w:rsid w:val="00482EDD"/>
    <w:rsid w:val="00490541"/>
    <w:rsid w:val="00492165"/>
    <w:rsid w:val="00493B45"/>
    <w:rsid w:val="00493C55"/>
    <w:rsid w:val="00493E6F"/>
    <w:rsid w:val="004975C1"/>
    <w:rsid w:val="004A0B2F"/>
    <w:rsid w:val="004A0BAB"/>
    <w:rsid w:val="004A161C"/>
    <w:rsid w:val="004A5FCE"/>
    <w:rsid w:val="004A7CF0"/>
    <w:rsid w:val="004B34EB"/>
    <w:rsid w:val="004B5BD2"/>
    <w:rsid w:val="004B5CE9"/>
    <w:rsid w:val="004C013C"/>
    <w:rsid w:val="004C6746"/>
    <w:rsid w:val="004D00C1"/>
    <w:rsid w:val="004D2F7F"/>
    <w:rsid w:val="004D3FD5"/>
    <w:rsid w:val="004D4B2E"/>
    <w:rsid w:val="004D4CC8"/>
    <w:rsid w:val="004D7346"/>
    <w:rsid w:val="004E08AB"/>
    <w:rsid w:val="004E66EA"/>
    <w:rsid w:val="004F53A3"/>
    <w:rsid w:val="004F6EB3"/>
    <w:rsid w:val="004F75D2"/>
    <w:rsid w:val="00505005"/>
    <w:rsid w:val="0050509D"/>
    <w:rsid w:val="0050658F"/>
    <w:rsid w:val="005067ED"/>
    <w:rsid w:val="0051055E"/>
    <w:rsid w:val="00512965"/>
    <w:rsid w:val="005147E5"/>
    <w:rsid w:val="005162D5"/>
    <w:rsid w:val="0051685C"/>
    <w:rsid w:val="005222D3"/>
    <w:rsid w:val="005233A2"/>
    <w:rsid w:val="005234C4"/>
    <w:rsid w:val="00524265"/>
    <w:rsid w:val="00524A4E"/>
    <w:rsid w:val="0052772B"/>
    <w:rsid w:val="00530453"/>
    <w:rsid w:val="005330E9"/>
    <w:rsid w:val="005337DC"/>
    <w:rsid w:val="00540C8C"/>
    <w:rsid w:val="00541C28"/>
    <w:rsid w:val="00544F39"/>
    <w:rsid w:val="005477F8"/>
    <w:rsid w:val="00556940"/>
    <w:rsid w:val="005605AA"/>
    <w:rsid w:val="005605D2"/>
    <w:rsid w:val="00561E4E"/>
    <w:rsid w:val="005621B7"/>
    <w:rsid w:val="00563112"/>
    <w:rsid w:val="005679DF"/>
    <w:rsid w:val="005705AA"/>
    <w:rsid w:val="005747DA"/>
    <w:rsid w:val="005859F3"/>
    <w:rsid w:val="00587B88"/>
    <w:rsid w:val="005959AF"/>
    <w:rsid w:val="00597E23"/>
    <w:rsid w:val="005A728B"/>
    <w:rsid w:val="005B1D73"/>
    <w:rsid w:val="005B6246"/>
    <w:rsid w:val="005B664D"/>
    <w:rsid w:val="005D08C6"/>
    <w:rsid w:val="005D5D92"/>
    <w:rsid w:val="005D71D9"/>
    <w:rsid w:val="005E6C8E"/>
    <w:rsid w:val="005E7E91"/>
    <w:rsid w:val="005F5F3A"/>
    <w:rsid w:val="00600CF8"/>
    <w:rsid w:val="00604878"/>
    <w:rsid w:val="00604D74"/>
    <w:rsid w:val="00611539"/>
    <w:rsid w:val="00613A33"/>
    <w:rsid w:val="006143EA"/>
    <w:rsid w:val="006151EC"/>
    <w:rsid w:val="00622B3B"/>
    <w:rsid w:val="00622B81"/>
    <w:rsid w:val="00622E0A"/>
    <w:rsid w:val="00624320"/>
    <w:rsid w:val="00624B75"/>
    <w:rsid w:val="00625006"/>
    <w:rsid w:val="006256D5"/>
    <w:rsid w:val="00625837"/>
    <w:rsid w:val="00631C8F"/>
    <w:rsid w:val="00634560"/>
    <w:rsid w:val="006361A9"/>
    <w:rsid w:val="00640685"/>
    <w:rsid w:val="00643F84"/>
    <w:rsid w:val="00645524"/>
    <w:rsid w:val="00652F8B"/>
    <w:rsid w:val="0066171D"/>
    <w:rsid w:val="00663F7F"/>
    <w:rsid w:val="00670A4F"/>
    <w:rsid w:val="00670ACD"/>
    <w:rsid w:val="00670C98"/>
    <w:rsid w:val="006713B4"/>
    <w:rsid w:val="0067427B"/>
    <w:rsid w:val="006749C2"/>
    <w:rsid w:val="006838F2"/>
    <w:rsid w:val="00684533"/>
    <w:rsid w:val="00691444"/>
    <w:rsid w:val="006924E2"/>
    <w:rsid w:val="00694BFD"/>
    <w:rsid w:val="00696C1A"/>
    <w:rsid w:val="006A41F6"/>
    <w:rsid w:val="006A56F8"/>
    <w:rsid w:val="006A7354"/>
    <w:rsid w:val="006B1C9E"/>
    <w:rsid w:val="006B457C"/>
    <w:rsid w:val="006B6C51"/>
    <w:rsid w:val="006B7611"/>
    <w:rsid w:val="006C2B67"/>
    <w:rsid w:val="006C48DE"/>
    <w:rsid w:val="006C6268"/>
    <w:rsid w:val="006D2D64"/>
    <w:rsid w:val="006D6625"/>
    <w:rsid w:val="006D7AAB"/>
    <w:rsid w:val="006E1286"/>
    <w:rsid w:val="006F0CA3"/>
    <w:rsid w:val="006F3D03"/>
    <w:rsid w:val="006F743B"/>
    <w:rsid w:val="00704833"/>
    <w:rsid w:val="00704922"/>
    <w:rsid w:val="00706563"/>
    <w:rsid w:val="007075F3"/>
    <w:rsid w:val="00712F3F"/>
    <w:rsid w:val="007135CD"/>
    <w:rsid w:val="00716B95"/>
    <w:rsid w:val="00717D97"/>
    <w:rsid w:val="007214CF"/>
    <w:rsid w:val="00723D48"/>
    <w:rsid w:val="00725437"/>
    <w:rsid w:val="00730509"/>
    <w:rsid w:val="007317C1"/>
    <w:rsid w:val="00733727"/>
    <w:rsid w:val="00735B8E"/>
    <w:rsid w:val="00735BFA"/>
    <w:rsid w:val="00735FEF"/>
    <w:rsid w:val="00737842"/>
    <w:rsid w:val="007402EC"/>
    <w:rsid w:val="007450F7"/>
    <w:rsid w:val="00751534"/>
    <w:rsid w:val="00752677"/>
    <w:rsid w:val="00754525"/>
    <w:rsid w:val="007552A3"/>
    <w:rsid w:val="00755972"/>
    <w:rsid w:val="00760476"/>
    <w:rsid w:val="00760582"/>
    <w:rsid w:val="00762207"/>
    <w:rsid w:val="007623ED"/>
    <w:rsid w:val="00770E6A"/>
    <w:rsid w:val="0077104D"/>
    <w:rsid w:val="007725D5"/>
    <w:rsid w:val="007736E7"/>
    <w:rsid w:val="007746FE"/>
    <w:rsid w:val="00774C9F"/>
    <w:rsid w:val="00775429"/>
    <w:rsid w:val="007820E5"/>
    <w:rsid w:val="00782CB6"/>
    <w:rsid w:val="00791597"/>
    <w:rsid w:val="007A4145"/>
    <w:rsid w:val="007A706E"/>
    <w:rsid w:val="007A792E"/>
    <w:rsid w:val="007A7BE1"/>
    <w:rsid w:val="007B0DB2"/>
    <w:rsid w:val="007B7CBE"/>
    <w:rsid w:val="007C1C37"/>
    <w:rsid w:val="007C50B3"/>
    <w:rsid w:val="007C7EE7"/>
    <w:rsid w:val="007D04C0"/>
    <w:rsid w:val="007D1ED2"/>
    <w:rsid w:val="007D529E"/>
    <w:rsid w:val="007D764D"/>
    <w:rsid w:val="007E03BE"/>
    <w:rsid w:val="007F4D7E"/>
    <w:rsid w:val="007F5527"/>
    <w:rsid w:val="007F681C"/>
    <w:rsid w:val="007F7286"/>
    <w:rsid w:val="008027E9"/>
    <w:rsid w:val="00805EC6"/>
    <w:rsid w:val="00807CFA"/>
    <w:rsid w:val="00811429"/>
    <w:rsid w:val="00814EEF"/>
    <w:rsid w:val="00820208"/>
    <w:rsid w:val="00824BD2"/>
    <w:rsid w:val="00830684"/>
    <w:rsid w:val="00830F38"/>
    <w:rsid w:val="008317D6"/>
    <w:rsid w:val="00850248"/>
    <w:rsid w:val="00851CAE"/>
    <w:rsid w:val="00852982"/>
    <w:rsid w:val="0086436D"/>
    <w:rsid w:val="00865F0B"/>
    <w:rsid w:val="00874FFE"/>
    <w:rsid w:val="00880F74"/>
    <w:rsid w:val="00881ADA"/>
    <w:rsid w:val="00881EC4"/>
    <w:rsid w:val="008836C9"/>
    <w:rsid w:val="00884DE0"/>
    <w:rsid w:val="00887998"/>
    <w:rsid w:val="008971E4"/>
    <w:rsid w:val="00897B96"/>
    <w:rsid w:val="008A0140"/>
    <w:rsid w:val="008A08E4"/>
    <w:rsid w:val="008A1872"/>
    <w:rsid w:val="008A7D2C"/>
    <w:rsid w:val="008B0354"/>
    <w:rsid w:val="008B3226"/>
    <w:rsid w:val="008B4D09"/>
    <w:rsid w:val="008B5F2B"/>
    <w:rsid w:val="008B62FE"/>
    <w:rsid w:val="008C2389"/>
    <w:rsid w:val="008C739E"/>
    <w:rsid w:val="008D216D"/>
    <w:rsid w:val="008E5151"/>
    <w:rsid w:val="008E67D9"/>
    <w:rsid w:val="008F1593"/>
    <w:rsid w:val="008F4225"/>
    <w:rsid w:val="008F5F9C"/>
    <w:rsid w:val="0090083B"/>
    <w:rsid w:val="00901636"/>
    <w:rsid w:val="00902FD9"/>
    <w:rsid w:val="0090378A"/>
    <w:rsid w:val="00906BF3"/>
    <w:rsid w:val="0091383E"/>
    <w:rsid w:val="00914935"/>
    <w:rsid w:val="0091535B"/>
    <w:rsid w:val="00916C5F"/>
    <w:rsid w:val="00921D20"/>
    <w:rsid w:val="009243E6"/>
    <w:rsid w:val="00926613"/>
    <w:rsid w:val="00944DC7"/>
    <w:rsid w:val="00946F5A"/>
    <w:rsid w:val="00947911"/>
    <w:rsid w:val="009714E7"/>
    <w:rsid w:val="0097218C"/>
    <w:rsid w:val="00973DBF"/>
    <w:rsid w:val="00977906"/>
    <w:rsid w:val="009904D8"/>
    <w:rsid w:val="00990886"/>
    <w:rsid w:val="00996A81"/>
    <w:rsid w:val="009A1ED1"/>
    <w:rsid w:val="009B3C15"/>
    <w:rsid w:val="009B4C7A"/>
    <w:rsid w:val="009C2B82"/>
    <w:rsid w:val="009D054E"/>
    <w:rsid w:val="009D17B3"/>
    <w:rsid w:val="009D47E0"/>
    <w:rsid w:val="009D6054"/>
    <w:rsid w:val="009D6E83"/>
    <w:rsid w:val="009E45CB"/>
    <w:rsid w:val="009E760C"/>
    <w:rsid w:val="009F0B54"/>
    <w:rsid w:val="009F1B73"/>
    <w:rsid w:val="009F3589"/>
    <w:rsid w:val="009F48F0"/>
    <w:rsid w:val="009F5F4E"/>
    <w:rsid w:val="00A015D9"/>
    <w:rsid w:val="00A02701"/>
    <w:rsid w:val="00A10A38"/>
    <w:rsid w:val="00A111E8"/>
    <w:rsid w:val="00A1157C"/>
    <w:rsid w:val="00A12259"/>
    <w:rsid w:val="00A15623"/>
    <w:rsid w:val="00A25C9D"/>
    <w:rsid w:val="00A261DE"/>
    <w:rsid w:val="00A35098"/>
    <w:rsid w:val="00A35CC8"/>
    <w:rsid w:val="00A3712A"/>
    <w:rsid w:val="00A37AE6"/>
    <w:rsid w:val="00A41BF0"/>
    <w:rsid w:val="00A45293"/>
    <w:rsid w:val="00A45551"/>
    <w:rsid w:val="00A525B4"/>
    <w:rsid w:val="00A534EC"/>
    <w:rsid w:val="00A54DCA"/>
    <w:rsid w:val="00A609C2"/>
    <w:rsid w:val="00A615E8"/>
    <w:rsid w:val="00A70B6B"/>
    <w:rsid w:val="00A72126"/>
    <w:rsid w:val="00A726F1"/>
    <w:rsid w:val="00A7398B"/>
    <w:rsid w:val="00A739CB"/>
    <w:rsid w:val="00A779AC"/>
    <w:rsid w:val="00A97B19"/>
    <w:rsid w:val="00AA07BC"/>
    <w:rsid w:val="00AA16F0"/>
    <w:rsid w:val="00AA2FEA"/>
    <w:rsid w:val="00AB27F4"/>
    <w:rsid w:val="00AB59B8"/>
    <w:rsid w:val="00AC337B"/>
    <w:rsid w:val="00AC3C7E"/>
    <w:rsid w:val="00AC50BB"/>
    <w:rsid w:val="00AD04B8"/>
    <w:rsid w:val="00AD1542"/>
    <w:rsid w:val="00AD38B1"/>
    <w:rsid w:val="00AD5E8F"/>
    <w:rsid w:val="00AE3592"/>
    <w:rsid w:val="00AF0D35"/>
    <w:rsid w:val="00AF710A"/>
    <w:rsid w:val="00B02783"/>
    <w:rsid w:val="00B0586E"/>
    <w:rsid w:val="00B078CA"/>
    <w:rsid w:val="00B10DE2"/>
    <w:rsid w:val="00B32CA6"/>
    <w:rsid w:val="00B3530D"/>
    <w:rsid w:val="00B44E97"/>
    <w:rsid w:val="00B45387"/>
    <w:rsid w:val="00B51ACA"/>
    <w:rsid w:val="00B5325F"/>
    <w:rsid w:val="00B5517C"/>
    <w:rsid w:val="00B60F18"/>
    <w:rsid w:val="00B63D7E"/>
    <w:rsid w:val="00B6779F"/>
    <w:rsid w:val="00B73E01"/>
    <w:rsid w:val="00B7402F"/>
    <w:rsid w:val="00B75B74"/>
    <w:rsid w:val="00B77AB5"/>
    <w:rsid w:val="00B80CB8"/>
    <w:rsid w:val="00B84916"/>
    <w:rsid w:val="00B872DD"/>
    <w:rsid w:val="00B90A7C"/>
    <w:rsid w:val="00B90F13"/>
    <w:rsid w:val="00B950A6"/>
    <w:rsid w:val="00BA18CD"/>
    <w:rsid w:val="00BA21EB"/>
    <w:rsid w:val="00BA5E48"/>
    <w:rsid w:val="00BA6EF9"/>
    <w:rsid w:val="00BA7833"/>
    <w:rsid w:val="00BB5452"/>
    <w:rsid w:val="00BC0376"/>
    <w:rsid w:val="00BC2443"/>
    <w:rsid w:val="00BC622D"/>
    <w:rsid w:val="00BC68C4"/>
    <w:rsid w:val="00BD06EC"/>
    <w:rsid w:val="00BD1579"/>
    <w:rsid w:val="00BD2AF6"/>
    <w:rsid w:val="00BD2D55"/>
    <w:rsid w:val="00BD6C63"/>
    <w:rsid w:val="00BE40E1"/>
    <w:rsid w:val="00BE435A"/>
    <w:rsid w:val="00BE527E"/>
    <w:rsid w:val="00BE55D4"/>
    <w:rsid w:val="00BF36D4"/>
    <w:rsid w:val="00BF66CE"/>
    <w:rsid w:val="00BF687E"/>
    <w:rsid w:val="00C024A2"/>
    <w:rsid w:val="00C11BD6"/>
    <w:rsid w:val="00C14BDE"/>
    <w:rsid w:val="00C212E2"/>
    <w:rsid w:val="00C23BC4"/>
    <w:rsid w:val="00C25083"/>
    <w:rsid w:val="00C250B2"/>
    <w:rsid w:val="00C25776"/>
    <w:rsid w:val="00C34CEA"/>
    <w:rsid w:val="00C42A64"/>
    <w:rsid w:val="00C56424"/>
    <w:rsid w:val="00C57A0B"/>
    <w:rsid w:val="00C57DB3"/>
    <w:rsid w:val="00C72C3C"/>
    <w:rsid w:val="00C73949"/>
    <w:rsid w:val="00C90272"/>
    <w:rsid w:val="00CA0AFB"/>
    <w:rsid w:val="00CB027E"/>
    <w:rsid w:val="00CB1B95"/>
    <w:rsid w:val="00CB1CA8"/>
    <w:rsid w:val="00CB3D73"/>
    <w:rsid w:val="00CB580D"/>
    <w:rsid w:val="00CB6EA8"/>
    <w:rsid w:val="00CC0400"/>
    <w:rsid w:val="00CC4B0B"/>
    <w:rsid w:val="00CC5ECF"/>
    <w:rsid w:val="00CC65D7"/>
    <w:rsid w:val="00CD0D35"/>
    <w:rsid w:val="00CD2D30"/>
    <w:rsid w:val="00CE4045"/>
    <w:rsid w:val="00CE4455"/>
    <w:rsid w:val="00CE4CA1"/>
    <w:rsid w:val="00CE65E2"/>
    <w:rsid w:val="00CF03D2"/>
    <w:rsid w:val="00CF1170"/>
    <w:rsid w:val="00CF222F"/>
    <w:rsid w:val="00CF4F9D"/>
    <w:rsid w:val="00D0051E"/>
    <w:rsid w:val="00D0506F"/>
    <w:rsid w:val="00D125B9"/>
    <w:rsid w:val="00D17D2A"/>
    <w:rsid w:val="00D23DFD"/>
    <w:rsid w:val="00D30F67"/>
    <w:rsid w:val="00D314AF"/>
    <w:rsid w:val="00D33E7E"/>
    <w:rsid w:val="00D41712"/>
    <w:rsid w:val="00D43AB7"/>
    <w:rsid w:val="00D459C9"/>
    <w:rsid w:val="00D46E32"/>
    <w:rsid w:val="00D51F3A"/>
    <w:rsid w:val="00D53235"/>
    <w:rsid w:val="00D5378F"/>
    <w:rsid w:val="00D56FC2"/>
    <w:rsid w:val="00D64454"/>
    <w:rsid w:val="00D65E44"/>
    <w:rsid w:val="00D66DA0"/>
    <w:rsid w:val="00D70A12"/>
    <w:rsid w:val="00D725A5"/>
    <w:rsid w:val="00D73955"/>
    <w:rsid w:val="00D773E3"/>
    <w:rsid w:val="00D87C5B"/>
    <w:rsid w:val="00D93CF9"/>
    <w:rsid w:val="00D9625F"/>
    <w:rsid w:val="00D96D5B"/>
    <w:rsid w:val="00D96DC3"/>
    <w:rsid w:val="00DB159C"/>
    <w:rsid w:val="00DB21D9"/>
    <w:rsid w:val="00DB4561"/>
    <w:rsid w:val="00DB5747"/>
    <w:rsid w:val="00DB7980"/>
    <w:rsid w:val="00DC4B78"/>
    <w:rsid w:val="00DC6E29"/>
    <w:rsid w:val="00DC7900"/>
    <w:rsid w:val="00DD09AD"/>
    <w:rsid w:val="00DD10EE"/>
    <w:rsid w:val="00DD3D1D"/>
    <w:rsid w:val="00DD5DFF"/>
    <w:rsid w:val="00DD792C"/>
    <w:rsid w:val="00DE4080"/>
    <w:rsid w:val="00DE5177"/>
    <w:rsid w:val="00DE578C"/>
    <w:rsid w:val="00DF20F0"/>
    <w:rsid w:val="00DF2E9A"/>
    <w:rsid w:val="00DF3BBC"/>
    <w:rsid w:val="00DF5A24"/>
    <w:rsid w:val="00E00A6B"/>
    <w:rsid w:val="00E03B03"/>
    <w:rsid w:val="00E05379"/>
    <w:rsid w:val="00E079EA"/>
    <w:rsid w:val="00E116CF"/>
    <w:rsid w:val="00E13349"/>
    <w:rsid w:val="00E13881"/>
    <w:rsid w:val="00E13F67"/>
    <w:rsid w:val="00E23B6A"/>
    <w:rsid w:val="00E242C7"/>
    <w:rsid w:val="00E27D70"/>
    <w:rsid w:val="00E334A4"/>
    <w:rsid w:val="00E35CDB"/>
    <w:rsid w:val="00E3708C"/>
    <w:rsid w:val="00E378E8"/>
    <w:rsid w:val="00E408B2"/>
    <w:rsid w:val="00E41237"/>
    <w:rsid w:val="00E415AE"/>
    <w:rsid w:val="00E54E90"/>
    <w:rsid w:val="00E61544"/>
    <w:rsid w:val="00E732A3"/>
    <w:rsid w:val="00E8719B"/>
    <w:rsid w:val="00E9688D"/>
    <w:rsid w:val="00EA5E35"/>
    <w:rsid w:val="00EA6765"/>
    <w:rsid w:val="00EB404F"/>
    <w:rsid w:val="00EB45CE"/>
    <w:rsid w:val="00EB705F"/>
    <w:rsid w:val="00EC0757"/>
    <w:rsid w:val="00EC11E2"/>
    <w:rsid w:val="00EC1479"/>
    <w:rsid w:val="00EC3344"/>
    <w:rsid w:val="00ED187D"/>
    <w:rsid w:val="00ED5F9C"/>
    <w:rsid w:val="00ED7C1E"/>
    <w:rsid w:val="00EE0ADD"/>
    <w:rsid w:val="00EF0021"/>
    <w:rsid w:val="00EF23C0"/>
    <w:rsid w:val="00EF6405"/>
    <w:rsid w:val="00F0162D"/>
    <w:rsid w:val="00F05626"/>
    <w:rsid w:val="00F073E4"/>
    <w:rsid w:val="00F164CD"/>
    <w:rsid w:val="00F16F8A"/>
    <w:rsid w:val="00F22A52"/>
    <w:rsid w:val="00F23135"/>
    <w:rsid w:val="00F27762"/>
    <w:rsid w:val="00F278C4"/>
    <w:rsid w:val="00F27A0E"/>
    <w:rsid w:val="00F31F72"/>
    <w:rsid w:val="00F3322C"/>
    <w:rsid w:val="00F34ED5"/>
    <w:rsid w:val="00F370FF"/>
    <w:rsid w:val="00F419C2"/>
    <w:rsid w:val="00F41D06"/>
    <w:rsid w:val="00F455E9"/>
    <w:rsid w:val="00F4599C"/>
    <w:rsid w:val="00F4619C"/>
    <w:rsid w:val="00F5106B"/>
    <w:rsid w:val="00F511C2"/>
    <w:rsid w:val="00F57574"/>
    <w:rsid w:val="00F62FCE"/>
    <w:rsid w:val="00F67A3F"/>
    <w:rsid w:val="00F70BD5"/>
    <w:rsid w:val="00F7397A"/>
    <w:rsid w:val="00F73D3C"/>
    <w:rsid w:val="00F75017"/>
    <w:rsid w:val="00F7631C"/>
    <w:rsid w:val="00F7681D"/>
    <w:rsid w:val="00F811A4"/>
    <w:rsid w:val="00F830BE"/>
    <w:rsid w:val="00F844AF"/>
    <w:rsid w:val="00F87779"/>
    <w:rsid w:val="00F92B4D"/>
    <w:rsid w:val="00F95B4D"/>
    <w:rsid w:val="00F96755"/>
    <w:rsid w:val="00F96CBE"/>
    <w:rsid w:val="00F9715F"/>
    <w:rsid w:val="00FA65F0"/>
    <w:rsid w:val="00FB7259"/>
    <w:rsid w:val="00FB76C0"/>
    <w:rsid w:val="00FC141E"/>
    <w:rsid w:val="00FC4F54"/>
    <w:rsid w:val="00FD027A"/>
    <w:rsid w:val="00FE1517"/>
    <w:rsid w:val="00FE4537"/>
    <w:rsid w:val="00FE50BF"/>
    <w:rsid w:val="00FE75F3"/>
    <w:rsid w:val="00FF2F72"/>
    <w:rsid w:val="00FF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B13290"/>
  <w15:docId w15:val="{14E0D467-930C-4941-A9C9-511DDB813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04D74"/>
    <w:pPr>
      <w:spacing w:after="160" w:line="259" w:lineRule="auto"/>
    </w:pPr>
    <w:rPr>
      <w:rFonts w:eastAsia="Times New Roman"/>
      <w:sz w:val="22"/>
      <w:szCs w:val="22"/>
      <w:lang w:val="ru-RU"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F370FF"/>
    <w:pPr>
      <w:keepNext/>
      <w:spacing w:before="240" w:after="240" w:line="240" w:lineRule="auto"/>
      <w:outlineLvl w:val="0"/>
    </w:pPr>
    <w:rPr>
      <w:rFonts w:ascii="Times New Roman" w:hAnsi="Times New Roman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3D2E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locked/>
    <w:rsid w:val="007A792E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5B6246"/>
    <w:pPr>
      <w:keepNext/>
      <w:keepLines/>
      <w:spacing w:before="40" w:after="0"/>
      <w:outlineLvl w:val="3"/>
    </w:pPr>
    <w:rPr>
      <w:rFonts w:ascii="Calibri Light" w:hAnsi="Calibri Light"/>
      <w:i/>
      <w:iCs/>
      <w:color w:val="2E74B5"/>
      <w:sz w:val="20"/>
      <w:szCs w:val="2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59AF"/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rsid w:val="00921D20"/>
    <w:pPr>
      <w:spacing w:after="120" w:line="240" w:lineRule="auto"/>
      <w:ind w:left="567"/>
      <w:contextualSpacing/>
    </w:pPr>
    <w:rPr>
      <w:rFonts w:ascii="Times New Roman" w:eastAsia="Calibri" w:hAnsi="Times New Roman"/>
      <w:lang w:val="en-GB"/>
    </w:rPr>
  </w:style>
  <w:style w:type="paragraph" w:styleId="a4">
    <w:name w:val="Normal (Web)"/>
    <w:basedOn w:val="a"/>
    <w:uiPriority w:val="99"/>
    <w:rsid w:val="00BD06E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styleId="a5">
    <w:name w:val="Hyperlink"/>
    <w:uiPriority w:val="99"/>
    <w:rsid w:val="00133AFA"/>
    <w:rPr>
      <w:rFonts w:cs="Times New Roman"/>
      <w:color w:val="0000FF"/>
      <w:u w:val="single"/>
    </w:rPr>
  </w:style>
  <w:style w:type="character" w:styleId="a6">
    <w:name w:val="Strong"/>
    <w:uiPriority w:val="22"/>
    <w:qFormat/>
    <w:rsid w:val="003C7608"/>
    <w:rPr>
      <w:rFonts w:cs="Times New Roman"/>
      <w:b/>
      <w:bCs/>
    </w:rPr>
  </w:style>
  <w:style w:type="paragraph" w:customStyle="1" w:styleId="21">
    <w:name w:val="Абзац списка2"/>
    <w:basedOn w:val="a"/>
    <w:qFormat/>
    <w:rsid w:val="00410A69"/>
    <w:pPr>
      <w:ind w:left="720"/>
      <w:contextualSpacing/>
    </w:pPr>
  </w:style>
  <w:style w:type="character" w:customStyle="1" w:styleId="hps">
    <w:name w:val="hps"/>
    <w:rsid w:val="006C6268"/>
  </w:style>
  <w:style w:type="paragraph" w:customStyle="1" w:styleId="12">
    <w:name w:val="Без интервала1"/>
    <w:qFormat/>
    <w:rsid w:val="006C6268"/>
    <w:rPr>
      <w:sz w:val="22"/>
      <w:szCs w:val="22"/>
      <w:lang w:val="ru-RU" w:eastAsia="en-US"/>
    </w:rPr>
  </w:style>
  <w:style w:type="character" w:customStyle="1" w:styleId="cf01">
    <w:name w:val="cf01"/>
    <w:rsid w:val="008317D6"/>
    <w:rPr>
      <w:rFonts w:ascii="Segoe UI" w:hAnsi="Segoe UI" w:cs="Segoe UI"/>
      <w:sz w:val="18"/>
      <w:szCs w:val="18"/>
    </w:rPr>
  </w:style>
  <w:style w:type="paragraph" w:customStyle="1" w:styleId="pf0">
    <w:name w:val="pf0"/>
    <w:basedOn w:val="a"/>
    <w:rsid w:val="008317D6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Coverbullet">
    <w:name w:val="Coverbullet"/>
    <w:basedOn w:val="a"/>
    <w:rsid w:val="00D46E32"/>
    <w:pPr>
      <w:numPr>
        <w:numId w:val="1"/>
      </w:numPr>
      <w:spacing w:after="0" w:line="240" w:lineRule="auto"/>
    </w:pPr>
    <w:rPr>
      <w:rFonts w:ascii="Times New Roman" w:eastAsia="Calibri" w:hAnsi="Times New Roman"/>
      <w:noProof/>
    </w:rPr>
  </w:style>
  <w:style w:type="character" w:styleId="a7">
    <w:name w:val="page number"/>
    <w:rsid w:val="00D46E32"/>
    <w:rPr>
      <w:rFonts w:cs="Times New Roman"/>
    </w:rPr>
  </w:style>
  <w:style w:type="paragraph" w:styleId="a8">
    <w:name w:val="header"/>
    <w:basedOn w:val="a"/>
    <w:link w:val="a9"/>
    <w:uiPriority w:val="99"/>
    <w:rsid w:val="00A15623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uiPriority w:val="99"/>
    <w:rsid w:val="00A15623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link w:val="aa"/>
    <w:uiPriority w:val="99"/>
    <w:locked/>
    <w:rsid w:val="00A15623"/>
    <w:rPr>
      <w:rFonts w:ascii="Calibri" w:hAnsi="Calibri"/>
      <w:sz w:val="22"/>
      <w:szCs w:val="22"/>
      <w:lang w:val="ru-RU" w:eastAsia="en-US" w:bidi="ar-SA"/>
    </w:rPr>
  </w:style>
  <w:style w:type="character" w:customStyle="1" w:styleId="a9">
    <w:name w:val="Верхній колонтитул Знак"/>
    <w:link w:val="a8"/>
    <w:uiPriority w:val="99"/>
    <w:locked/>
    <w:rsid w:val="00A15623"/>
    <w:rPr>
      <w:rFonts w:ascii="Calibri" w:hAnsi="Calibri"/>
      <w:sz w:val="22"/>
      <w:szCs w:val="22"/>
      <w:lang w:val="ru-RU" w:eastAsia="en-US" w:bidi="ar-SA"/>
    </w:rPr>
  </w:style>
  <w:style w:type="character" w:customStyle="1" w:styleId="cf11">
    <w:name w:val="cf11"/>
    <w:rsid w:val="000A1D1F"/>
    <w:rPr>
      <w:rFonts w:ascii="Segoe UI" w:hAnsi="Segoe UI" w:cs="Segoe UI"/>
      <w:sz w:val="18"/>
      <w:szCs w:val="18"/>
    </w:rPr>
  </w:style>
  <w:style w:type="character" w:customStyle="1" w:styleId="13">
    <w:name w:val="Знак примечания1"/>
    <w:rsid w:val="007E03BE"/>
    <w:rPr>
      <w:sz w:val="16"/>
      <w:szCs w:val="16"/>
    </w:rPr>
  </w:style>
  <w:style w:type="paragraph" w:styleId="ac">
    <w:name w:val="List Paragraph"/>
    <w:basedOn w:val="a"/>
    <w:link w:val="ad"/>
    <w:uiPriority w:val="34"/>
    <w:qFormat/>
    <w:rsid w:val="004A161C"/>
    <w:pPr>
      <w:spacing w:after="200" w:line="276" w:lineRule="auto"/>
      <w:ind w:left="720"/>
      <w:contextualSpacing/>
    </w:pPr>
    <w:rPr>
      <w:rFonts w:eastAsia="Calibri"/>
    </w:rPr>
  </w:style>
  <w:style w:type="paragraph" w:customStyle="1" w:styleId="pj">
    <w:name w:val="pj"/>
    <w:basedOn w:val="a"/>
    <w:rsid w:val="004A16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s210">
    <w:name w:val="s210"/>
    <w:rsid w:val="004A161C"/>
  </w:style>
  <w:style w:type="character" w:customStyle="1" w:styleId="ae">
    <w:name w:val="Без інтервалів Знак"/>
    <w:link w:val="af"/>
    <w:uiPriority w:val="1"/>
    <w:locked/>
    <w:rsid w:val="005067ED"/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No Spacing"/>
    <w:link w:val="ae"/>
    <w:uiPriority w:val="1"/>
    <w:qFormat/>
    <w:rsid w:val="005067ED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0">
    <w:name w:val="s0"/>
    <w:rsid w:val="005067ED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5067ED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rsid w:val="005067ED"/>
    <w:rPr>
      <w:rFonts w:ascii="Times New Roman" w:hAnsi="Times New Roman" w:cs="Times New Roman" w:hint="default"/>
      <w:color w:val="333399"/>
      <w:u w:val="single"/>
    </w:rPr>
  </w:style>
  <w:style w:type="paragraph" w:customStyle="1" w:styleId="af0">
    <w:name w:val="Ответы"/>
    <w:basedOn w:val="a"/>
    <w:link w:val="af1"/>
    <w:qFormat/>
    <w:rsid w:val="00A35CC8"/>
    <w:pPr>
      <w:spacing w:after="0" w:line="240" w:lineRule="auto"/>
      <w:ind w:firstLine="284"/>
    </w:pPr>
    <w:rPr>
      <w:rFonts w:ascii="Times New Roman" w:hAnsi="Times New Roman"/>
      <w:sz w:val="20"/>
      <w:lang w:val="uk-UA" w:eastAsia="ru-RU"/>
    </w:rPr>
  </w:style>
  <w:style w:type="character" w:customStyle="1" w:styleId="af1">
    <w:name w:val="Ответы Знак"/>
    <w:link w:val="af0"/>
    <w:rsid w:val="00A35CC8"/>
    <w:rPr>
      <w:rFonts w:ascii="Times New Roman" w:eastAsia="Times New Roman" w:hAnsi="Times New Roman"/>
      <w:szCs w:val="22"/>
      <w:lang w:eastAsia="ru-RU"/>
    </w:rPr>
  </w:style>
  <w:style w:type="character" w:customStyle="1" w:styleId="ad">
    <w:name w:val="Абзац списку Знак"/>
    <w:link w:val="ac"/>
    <w:uiPriority w:val="34"/>
    <w:locked/>
    <w:rsid w:val="00A35CC8"/>
    <w:rPr>
      <w:sz w:val="22"/>
      <w:szCs w:val="22"/>
      <w:lang w:val="ru-RU" w:eastAsia="en-US"/>
    </w:rPr>
  </w:style>
  <w:style w:type="character" w:styleId="af2">
    <w:name w:val="annotation reference"/>
    <w:basedOn w:val="a0"/>
    <w:uiPriority w:val="99"/>
    <w:unhideWhenUsed/>
    <w:rsid w:val="00A54DCA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A54DCA"/>
    <w:pPr>
      <w:spacing w:after="0" w:line="240" w:lineRule="auto"/>
    </w:pPr>
    <w:rPr>
      <w:rFonts w:ascii="Times New Roman" w:eastAsia="Calibri" w:hAnsi="Times New Roman"/>
      <w:noProof/>
      <w:sz w:val="20"/>
      <w:szCs w:val="20"/>
    </w:rPr>
  </w:style>
  <w:style w:type="character" w:customStyle="1" w:styleId="af4">
    <w:name w:val="Текст примітки Знак"/>
    <w:basedOn w:val="a0"/>
    <w:link w:val="af3"/>
    <w:uiPriority w:val="99"/>
    <w:rsid w:val="00A54DCA"/>
    <w:rPr>
      <w:rFonts w:ascii="Times New Roman" w:hAnsi="Times New Roman"/>
      <w:noProof/>
      <w:lang w:val="ru-RU" w:eastAsia="en-US"/>
    </w:rPr>
  </w:style>
  <w:style w:type="paragraph" w:styleId="af5">
    <w:name w:val="Balloon Text"/>
    <w:basedOn w:val="a"/>
    <w:link w:val="af6"/>
    <w:uiPriority w:val="99"/>
    <w:rsid w:val="00A54D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у виносці Знак"/>
    <w:basedOn w:val="a0"/>
    <w:link w:val="af5"/>
    <w:uiPriority w:val="99"/>
    <w:rsid w:val="00A54DCA"/>
    <w:rPr>
      <w:rFonts w:ascii="Tahoma" w:eastAsia="Times New Roman" w:hAnsi="Tahoma" w:cs="Tahoma"/>
      <w:sz w:val="16"/>
      <w:szCs w:val="16"/>
      <w:lang w:val="ru-RU" w:eastAsia="en-US"/>
    </w:rPr>
  </w:style>
  <w:style w:type="paragraph" w:customStyle="1" w:styleId="14">
    <w:name w:val="Обычный1"/>
    <w:rsid w:val="005477F8"/>
    <w:rPr>
      <w:rFonts w:ascii="Times New Roman" w:eastAsia="Times New Roman" w:hAnsi="Times New Roman"/>
      <w:lang w:val="ru-RU" w:eastAsia="ru-RU"/>
    </w:rPr>
  </w:style>
  <w:style w:type="paragraph" w:styleId="af7">
    <w:name w:val="Body Text"/>
    <w:basedOn w:val="a"/>
    <w:link w:val="af8"/>
    <w:uiPriority w:val="1"/>
    <w:qFormat/>
    <w:rsid w:val="005477F8"/>
    <w:pPr>
      <w:widowControl w:val="0"/>
      <w:autoSpaceDE w:val="0"/>
      <w:autoSpaceDN w:val="0"/>
      <w:spacing w:after="0" w:line="240" w:lineRule="auto"/>
      <w:ind w:left="821"/>
    </w:pPr>
    <w:rPr>
      <w:rFonts w:ascii="Times New Roman" w:hAnsi="Times New Roman"/>
      <w:sz w:val="24"/>
      <w:szCs w:val="24"/>
      <w:lang w:eastAsia="ru-RU" w:bidi="ru-RU"/>
    </w:rPr>
  </w:style>
  <w:style w:type="character" w:customStyle="1" w:styleId="af8">
    <w:name w:val="Основний текст Знак"/>
    <w:basedOn w:val="a0"/>
    <w:link w:val="af7"/>
    <w:uiPriority w:val="1"/>
    <w:rsid w:val="005477F8"/>
    <w:rPr>
      <w:rFonts w:ascii="Times New Roman" w:eastAsia="Times New Roman" w:hAnsi="Times New Roman"/>
      <w:sz w:val="24"/>
      <w:szCs w:val="24"/>
      <w:lang w:val="ru-RU" w:eastAsia="ru-RU" w:bidi="ru-RU"/>
    </w:rPr>
  </w:style>
  <w:style w:type="character" w:customStyle="1" w:styleId="31">
    <w:name w:val="Основной текст (3)_"/>
    <w:link w:val="32"/>
    <w:locked/>
    <w:rsid w:val="005477F8"/>
    <w:rPr>
      <w:spacing w:val="5"/>
      <w:sz w:val="24"/>
      <w:szCs w:val="24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5477F8"/>
    <w:pPr>
      <w:shd w:val="clear" w:color="auto" w:fill="FFFFFF"/>
      <w:spacing w:before="300" w:after="0" w:line="322" w:lineRule="exact"/>
      <w:jc w:val="both"/>
    </w:pPr>
    <w:rPr>
      <w:rFonts w:eastAsia="Calibri"/>
      <w:spacing w:val="5"/>
      <w:sz w:val="24"/>
      <w:szCs w:val="24"/>
      <w:shd w:val="clear" w:color="auto" w:fill="FFFFFF"/>
      <w:lang w:val="uk-UA" w:eastAsia="uk-UA"/>
    </w:rPr>
  </w:style>
  <w:style w:type="character" w:customStyle="1" w:styleId="33">
    <w:name w:val="Основной текст (3) + Полужирный"/>
    <w:rsid w:val="005477F8"/>
    <w:rPr>
      <w:b/>
      <w:bCs/>
      <w:spacing w:val="0"/>
      <w:sz w:val="27"/>
      <w:szCs w:val="27"/>
      <w:shd w:val="clear" w:color="auto" w:fill="FFFFFF"/>
      <w:lang w:bidi="ar-SA"/>
    </w:rPr>
  </w:style>
  <w:style w:type="character" w:customStyle="1" w:styleId="j26">
    <w:name w:val="j26"/>
    <w:basedOn w:val="a0"/>
    <w:rsid w:val="005477F8"/>
  </w:style>
  <w:style w:type="paragraph" w:customStyle="1" w:styleId="Default">
    <w:name w:val="Default"/>
    <w:rsid w:val="00C56424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val="en-US" w:eastAsia="en-US"/>
    </w:rPr>
  </w:style>
  <w:style w:type="paragraph" w:customStyle="1" w:styleId="ListParagraph1">
    <w:name w:val="List Paragraph1"/>
    <w:basedOn w:val="a"/>
    <w:rsid w:val="00A97B19"/>
    <w:pPr>
      <w:spacing w:after="0" w:line="240" w:lineRule="auto"/>
      <w:ind w:left="567"/>
    </w:pPr>
    <w:rPr>
      <w:rFonts w:ascii="Times New Roman" w:hAnsi="Times New Roman"/>
      <w:noProof/>
      <w:lang w:eastAsia="ru-RU"/>
    </w:rPr>
  </w:style>
  <w:style w:type="paragraph" w:customStyle="1" w:styleId="Style2">
    <w:name w:val="Style2"/>
    <w:basedOn w:val="a"/>
    <w:autoRedefine/>
    <w:rsid w:val="00A97B19"/>
    <w:pPr>
      <w:spacing w:after="0" w:line="240" w:lineRule="auto"/>
    </w:pPr>
    <w:rPr>
      <w:rFonts w:ascii="Times New Roman" w:eastAsia="Calibri" w:hAnsi="Times New Roman"/>
      <w:noProof/>
      <w:lang w:val="uk-UA"/>
    </w:rPr>
  </w:style>
  <w:style w:type="character" w:customStyle="1" w:styleId="30">
    <w:name w:val="Заголовок 3 Знак"/>
    <w:basedOn w:val="a0"/>
    <w:link w:val="3"/>
    <w:uiPriority w:val="9"/>
    <w:rsid w:val="007A792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en-US"/>
    </w:rPr>
  </w:style>
  <w:style w:type="character" w:customStyle="1" w:styleId="10">
    <w:name w:val="Заголовок 1 Знак"/>
    <w:basedOn w:val="a0"/>
    <w:link w:val="1"/>
    <w:uiPriority w:val="9"/>
    <w:rsid w:val="007A792E"/>
    <w:rPr>
      <w:rFonts w:ascii="Times New Roman" w:eastAsia="Times New Roman" w:hAnsi="Times New Roman"/>
      <w:b/>
      <w:bCs/>
      <w:sz w:val="32"/>
      <w:szCs w:val="32"/>
      <w:lang w:val="ru-RU" w:eastAsia="en-US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5B6246"/>
    <w:pPr>
      <w:keepNext/>
      <w:keepLines/>
      <w:spacing w:before="40" w:after="0"/>
      <w:outlineLvl w:val="3"/>
    </w:pPr>
    <w:rPr>
      <w:rFonts w:ascii="Calibri Light" w:hAnsi="Calibri Light"/>
      <w:i/>
      <w:iCs/>
      <w:color w:val="2E74B5"/>
    </w:rPr>
  </w:style>
  <w:style w:type="numbering" w:customStyle="1" w:styleId="15">
    <w:name w:val="Немає списку1"/>
    <w:next w:val="a2"/>
    <w:uiPriority w:val="99"/>
    <w:semiHidden/>
    <w:unhideWhenUsed/>
    <w:rsid w:val="005B6246"/>
  </w:style>
  <w:style w:type="character" w:customStyle="1" w:styleId="40">
    <w:name w:val="Заголовок 4 Знак"/>
    <w:basedOn w:val="a0"/>
    <w:link w:val="4"/>
    <w:uiPriority w:val="9"/>
    <w:semiHidden/>
    <w:rsid w:val="005B6246"/>
    <w:rPr>
      <w:rFonts w:ascii="Calibri Light" w:eastAsia="Times New Roman" w:hAnsi="Calibri Light" w:cs="Times New Roman"/>
      <w:i/>
      <w:iCs/>
      <w:color w:val="2E74B5"/>
    </w:rPr>
  </w:style>
  <w:style w:type="paragraph" w:styleId="af9">
    <w:name w:val="annotation subject"/>
    <w:basedOn w:val="af3"/>
    <w:next w:val="af3"/>
    <w:link w:val="afa"/>
    <w:uiPriority w:val="99"/>
    <w:semiHidden/>
    <w:unhideWhenUsed/>
    <w:rsid w:val="005B6246"/>
    <w:pPr>
      <w:spacing w:after="160"/>
    </w:pPr>
    <w:rPr>
      <w:rFonts w:ascii="Calibri" w:hAnsi="Calibri"/>
      <w:b/>
      <w:bCs/>
      <w:noProof w:val="0"/>
    </w:rPr>
  </w:style>
  <w:style w:type="character" w:customStyle="1" w:styleId="afa">
    <w:name w:val="Тема примітки Знак"/>
    <w:basedOn w:val="af4"/>
    <w:link w:val="af9"/>
    <w:uiPriority w:val="99"/>
    <w:semiHidden/>
    <w:rsid w:val="005B6246"/>
    <w:rPr>
      <w:rFonts w:ascii="Times New Roman" w:hAnsi="Times New Roman"/>
      <w:b/>
      <w:bCs/>
      <w:noProof/>
      <w:lang w:val="ru-RU" w:eastAsia="en-US"/>
    </w:rPr>
  </w:style>
  <w:style w:type="character" w:styleId="afb">
    <w:name w:val="Emphasis"/>
    <w:basedOn w:val="a0"/>
    <w:uiPriority w:val="20"/>
    <w:qFormat/>
    <w:locked/>
    <w:rsid w:val="005B6246"/>
    <w:rPr>
      <w:i/>
      <w:iCs/>
    </w:rPr>
  </w:style>
  <w:style w:type="character" w:customStyle="1" w:styleId="afc">
    <w:name w:val="a"/>
    <w:basedOn w:val="a0"/>
    <w:rsid w:val="005B6246"/>
  </w:style>
  <w:style w:type="character" w:styleId="afd">
    <w:name w:val="Unresolved Mention"/>
    <w:basedOn w:val="a0"/>
    <w:uiPriority w:val="99"/>
    <w:semiHidden/>
    <w:unhideWhenUsed/>
    <w:rsid w:val="005B6246"/>
    <w:rPr>
      <w:color w:val="605E5C"/>
      <w:shd w:val="clear" w:color="auto" w:fill="E1DFDD"/>
    </w:rPr>
  </w:style>
  <w:style w:type="paragraph" w:customStyle="1" w:styleId="pji">
    <w:name w:val="pji"/>
    <w:basedOn w:val="a"/>
    <w:rsid w:val="005B62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3">
    <w:name w:val="s3"/>
    <w:basedOn w:val="a0"/>
    <w:rsid w:val="005B6246"/>
  </w:style>
  <w:style w:type="character" w:customStyle="1" w:styleId="s9">
    <w:name w:val="s9"/>
    <w:basedOn w:val="a0"/>
    <w:rsid w:val="005B6246"/>
  </w:style>
  <w:style w:type="character" w:customStyle="1" w:styleId="410">
    <w:name w:val="Заголовок 4 Знак1"/>
    <w:basedOn w:val="a0"/>
    <w:semiHidden/>
    <w:rsid w:val="005B6246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val="ru-RU" w:eastAsia="en-US"/>
    </w:rPr>
  </w:style>
  <w:style w:type="character" w:customStyle="1" w:styleId="20">
    <w:name w:val="Заголовок 2 Знак"/>
    <w:basedOn w:val="a0"/>
    <w:link w:val="2"/>
    <w:uiPriority w:val="9"/>
    <w:rsid w:val="003D2EF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en-US"/>
    </w:rPr>
  </w:style>
  <w:style w:type="paragraph" w:customStyle="1" w:styleId="msonormal0">
    <w:name w:val="msonormal"/>
    <w:basedOn w:val="a"/>
    <w:rsid w:val="003D2E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16">
    <w:name w:val="Неразрешенное упоминание1"/>
    <w:basedOn w:val="a0"/>
    <w:uiPriority w:val="99"/>
    <w:semiHidden/>
    <w:unhideWhenUsed/>
    <w:rsid w:val="003D2E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valkom@psad.kz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24</Pages>
  <Words>24057</Words>
  <Characters>13713</Characters>
  <Application>Microsoft Office Word</Application>
  <DocSecurity>0</DocSecurity>
  <Lines>114</Lines>
  <Paragraphs>75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11</vt:i4>
      </vt:variant>
      <vt:variant>
        <vt:lpstr>Название</vt:lpstr>
      </vt:variant>
      <vt:variant>
        <vt:i4>1</vt:i4>
      </vt:variant>
    </vt:vector>
  </HeadingPairs>
  <TitlesOfParts>
    <vt:vector size="13" baseType="lpstr">
      <vt:lpstr>ЗАДАНИЕ 1</vt:lpstr>
      <vt:lpstr>    1.1. В какой организационно-правовой форме может быть создана страховая (перестр</vt:lpstr>
      <vt:lpstr>    </vt:lpstr>
      <vt:lpstr>        </vt:lpstr>
      <vt:lpstr>        1.11. Организация по формированию и ведению базы данных в своей деятельности обя</vt:lpstr>
      <vt:lpstr>        1.12. В какой срок в случае реорганизации страховая организация обязана проинфор</vt:lpstr>
      <vt:lpstr>        </vt:lpstr>
      <vt:lpstr>        </vt:lpstr>
      <vt:lpstr>        1.14. Порядок и сроки осуществления страховых выплат определяются:</vt:lpstr>
      <vt:lpstr>        </vt:lpstr>
      <vt:lpstr>        1.15. По каким договорам возможны страховые выплаты в форме периодических платеж</vt:lpstr>
      <vt:lpstr>        Какая ситуация является исключением из общего порядка осуществления страховой вы</vt:lpstr>
      <vt:lpstr>ЗАДАНИЕ 1</vt:lpstr>
    </vt:vector>
  </TitlesOfParts>
  <Company/>
  <LinksUpToDate>false</LinksUpToDate>
  <CharactersWithSpaces>37695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ЗАДАНИЕ 1</dc:title>
  <dc:creator>Nataliya Zagornyak</dc:creator>
  <cp:lastModifiedBy>Tetyana Yarmak</cp:lastModifiedBy>
  <cp:revision>25</cp:revision>
  <cp:lastPrinted>2021-06-22T07:29:00Z</cp:lastPrinted>
  <dcterms:created xsi:type="dcterms:W3CDTF">2026-05-19T05:29:00Z</dcterms:created>
  <dcterms:modified xsi:type="dcterms:W3CDTF">2026-05-19T10:24:00Z</dcterms:modified>
</cp:coreProperties>
</file>